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06AC4" w14:textId="545E97F2" w:rsidR="00B26E71" w:rsidRPr="00786387" w:rsidRDefault="00EE62F9" w:rsidP="00487424">
      <w:pPr>
        <w:ind w:right="197" w:firstLine="1276"/>
        <w:jc w:val="center"/>
        <w:textAlignment w:val="baseline"/>
        <w:rPr>
          <w:rFonts w:eastAsia="Arial"/>
          <w:b/>
          <w:color w:val="000000"/>
          <w:sz w:val="24"/>
          <w:szCs w:val="24"/>
          <w:u w:val="single"/>
          <w:lang w:val="pt-BR"/>
        </w:rPr>
      </w:pPr>
      <w:r w:rsidRPr="00786387">
        <w:rPr>
          <w:b/>
          <w:noProof/>
          <w:sz w:val="24"/>
          <w:szCs w:val="24"/>
          <w:u w:val="single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FB9177" wp14:editId="390860DE">
                <wp:simplePos x="0" y="0"/>
                <wp:positionH relativeFrom="page">
                  <wp:posOffset>3886200</wp:posOffset>
                </wp:positionH>
                <wp:positionV relativeFrom="page">
                  <wp:posOffset>9674225</wp:posOffset>
                </wp:positionV>
                <wp:extent cx="48895" cy="106680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5DCCF" w14:textId="77777777" w:rsidR="002A5BED" w:rsidRDefault="002A5BED">
                            <w:pPr>
                              <w:spacing w:line="168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FB917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6pt;margin-top:761.75pt;width:3.85pt;height:8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9z1QEAAI8DAAAOAAAAZHJzL2Uyb0RvYy54bWysU9uO0zAQfUfiHyy/06QrqErUdLXsahHS&#10;AistfMDEsZOIxGPGbpPy9YydpsvlDfFijcfj43POjHfX09CLoybfoS3lepVLoa3CurNNKb9+uX+1&#10;lcIHsDX0aHUpT9rL6/3LF7vRFfoKW+xrTYJBrC9GV8o2BFdkmVetHsCv0GnLhwZpgMBbarKaYGT0&#10;oc+u8nyTjUi1I1Tae87ezYdyn/CN0Sp8NsbrIPpSMreQVkprFddsv4OiIXBtp8404B9YDNBZfvQC&#10;dQcBxIG6v6CGThF6NGGlcMjQmE7ppIHVrPM/1Dy14HTSwuZ4d7HJ/z9Y9en45B5JhOkdTtzAJMK7&#10;B1TfvLB424Jt9A0Rjq2Gmh9eR8uy0fnifDVa7QsfQarxI9bcZDgETECToSG6wjoFo3MDThfT9RSE&#10;4uTr7fbtGykUn6zzzWabepJBsdx15MN7jYOIQSmJW5qw4fjgQ+QCxVISn7J43/V9amtvf0twYcwk&#10;7pHuTDxM1cTVUUOF9YlVEM5TwlPNQYv0Q4qRJ6SU/vsBSEvRf7DsRBynJaAlqJYArOKrpQxSzOFt&#10;mMfu4KhrWkaevbZ4w26ZLkl5ZnHmyV1PCs8TGsfq132qev5H+58AAAD//wMAUEsDBBQABgAIAAAA&#10;IQDbq1kD4gAAAA0BAAAPAAAAZHJzL2Rvd25yZXYueG1sTI/BTsMwEETvSPyDtUjcqJ2UBhriVBWC&#10;ExIiDQeOTuwmVuN1iN02/D3bExx3ZjT7ptjMbmAnMwXrUUKyEMAMtl5b7CR81q93j8BCVKjV4NFI&#10;+DEBNuX1VaFy7c9YmdMudoxKMORKQh/jmHMe2t44FRZ+NEje3k9ORTqnjutJnancDTwVIuNOWaQP&#10;vRrNc2/aw+7oJGy/sHqx3+/NR7WvbF2vBb5lBylvb+btE7Bo5vgXhgs+oUNJTI0/og5skJAlKW2J&#10;ZKzS5QoYRbJk/QCsuUj3Ygm8LPj/FeUvAAAA//8DAFBLAQItABQABgAIAAAAIQC2gziS/gAAAOEB&#10;AAATAAAAAAAAAAAAAAAAAAAAAABbQ29udGVudF9UeXBlc10ueG1sUEsBAi0AFAAGAAgAAAAhADj9&#10;If/WAAAAlAEAAAsAAAAAAAAAAAAAAAAALwEAAF9yZWxzLy5yZWxzUEsBAi0AFAAGAAgAAAAhADFQ&#10;H3PVAQAAjwMAAA4AAAAAAAAAAAAAAAAALgIAAGRycy9lMm9Eb2MueG1sUEsBAi0AFAAGAAgAAAAh&#10;ANurWQPiAAAADQEAAA8AAAAAAAAAAAAAAAAALwQAAGRycy9kb3ducmV2LnhtbFBLBQYAAAAABAAE&#10;APMAAAA+BQAAAAA=&#10;" filled="f" stroked="f">
                <v:textbox inset="0,0,0,0">
                  <w:txbxContent>
                    <w:p w14:paraId="6A45DCCF" w14:textId="77777777" w:rsidR="002A5BED" w:rsidRDefault="002A5BED">
                      <w:pPr>
                        <w:spacing w:line="168" w:lineRule="exact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74008" w:rsidRPr="00786387">
        <w:rPr>
          <w:rFonts w:eastAsia="Arial"/>
          <w:b/>
          <w:color w:val="000000"/>
          <w:sz w:val="24"/>
          <w:szCs w:val="24"/>
          <w:u w:val="single"/>
          <w:lang w:val="pt-BR"/>
        </w:rPr>
        <w:t>PROJETO DE</w:t>
      </w:r>
      <w:r w:rsidR="00A74008" w:rsidRPr="00786387">
        <w:rPr>
          <w:rFonts w:eastAsia="Arial"/>
          <w:color w:val="000000"/>
          <w:sz w:val="24"/>
          <w:szCs w:val="24"/>
          <w:lang w:val="pt-BR"/>
        </w:rPr>
        <w:t xml:space="preserve"> </w:t>
      </w:r>
      <w:r w:rsidR="008A3271" w:rsidRPr="00786387">
        <w:rPr>
          <w:rFonts w:eastAsia="Arial"/>
          <w:b/>
          <w:color w:val="000000"/>
          <w:sz w:val="24"/>
          <w:szCs w:val="24"/>
          <w:u w:val="single"/>
          <w:lang w:val="pt-BR"/>
        </w:rPr>
        <w:t>LEI</w:t>
      </w:r>
      <w:r w:rsidR="0010272E" w:rsidRPr="00786387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8115AE" w:rsidRPr="00786387">
        <w:rPr>
          <w:rFonts w:eastAsia="Arial"/>
          <w:b/>
          <w:color w:val="000000"/>
          <w:sz w:val="24"/>
          <w:szCs w:val="24"/>
          <w:u w:val="single"/>
          <w:lang w:val="pt-BR"/>
        </w:rPr>
        <w:t>N°</w:t>
      </w:r>
      <w:r w:rsidR="00A74008" w:rsidRPr="00786387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2714DA" w:rsidRPr="00786387">
        <w:rPr>
          <w:rFonts w:eastAsia="Arial"/>
          <w:b/>
          <w:color w:val="000000"/>
          <w:sz w:val="24"/>
          <w:szCs w:val="24"/>
          <w:u w:val="single"/>
          <w:lang w:val="pt-BR"/>
        </w:rPr>
        <w:t>05</w:t>
      </w:r>
      <w:r w:rsidR="00FF5ADD" w:rsidRPr="00786387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, DE </w:t>
      </w:r>
      <w:r w:rsidR="002714DA" w:rsidRPr="00786387">
        <w:rPr>
          <w:rFonts w:eastAsia="Arial"/>
          <w:b/>
          <w:color w:val="000000"/>
          <w:sz w:val="24"/>
          <w:szCs w:val="24"/>
          <w:u w:val="single"/>
          <w:lang w:val="pt-BR"/>
        </w:rPr>
        <w:t>25</w:t>
      </w:r>
      <w:r w:rsidR="00FF5ADD" w:rsidRPr="00786387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DE </w:t>
      </w:r>
      <w:r w:rsidR="008A3271" w:rsidRPr="00786387">
        <w:rPr>
          <w:rFonts w:eastAsia="Arial"/>
          <w:b/>
          <w:color w:val="000000"/>
          <w:sz w:val="24"/>
          <w:szCs w:val="24"/>
          <w:u w:val="single"/>
          <w:lang w:val="pt-BR"/>
        </w:rPr>
        <w:t>FEVEREIRO</w:t>
      </w:r>
      <w:r w:rsidR="00FF5ADD" w:rsidRPr="00786387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DE</w:t>
      </w:r>
      <w:r w:rsidR="00080A16" w:rsidRPr="00786387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8115AE" w:rsidRPr="00786387">
        <w:rPr>
          <w:rFonts w:eastAsia="Arial"/>
          <w:b/>
          <w:color w:val="000000"/>
          <w:sz w:val="24"/>
          <w:szCs w:val="24"/>
          <w:u w:val="single"/>
          <w:lang w:val="pt-BR"/>
        </w:rPr>
        <w:t>20</w:t>
      </w:r>
      <w:r w:rsidR="005438D3" w:rsidRPr="00786387">
        <w:rPr>
          <w:rFonts w:eastAsia="Arial"/>
          <w:b/>
          <w:color w:val="000000"/>
          <w:sz w:val="24"/>
          <w:szCs w:val="24"/>
          <w:u w:val="single"/>
          <w:lang w:val="pt-BR"/>
        </w:rPr>
        <w:t>2</w:t>
      </w:r>
      <w:r w:rsidR="008A3271" w:rsidRPr="00786387">
        <w:rPr>
          <w:rFonts w:eastAsia="Arial"/>
          <w:b/>
          <w:color w:val="000000"/>
          <w:sz w:val="24"/>
          <w:szCs w:val="24"/>
          <w:u w:val="single"/>
          <w:lang w:val="pt-BR"/>
        </w:rPr>
        <w:t>5</w:t>
      </w:r>
      <w:r w:rsidR="00A77165" w:rsidRPr="00786387">
        <w:rPr>
          <w:rFonts w:eastAsia="Arial"/>
          <w:b/>
          <w:color w:val="000000"/>
          <w:sz w:val="24"/>
          <w:szCs w:val="24"/>
          <w:u w:val="single"/>
          <w:lang w:val="pt-BR"/>
        </w:rPr>
        <w:t>.</w:t>
      </w:r>
    </w:p>
    <w:p w14:paraId="1F1CBDBE" w14:textId="77777777" w:rsidR="005F3FFC" w:rsidRPr="00786387" w:rsidRDefault="005F3FFC" w:rsidP="00242D40">
      <w:pPr>
        <w:ind w:right="197" w:firstLine="851"/>
        <w:jc w:val="both"/>
        <w:textAlignment w:val="baseline"/>
        <w:rPr>
          <w:rFonts w:eastAsia="Arial"/>
          <w:b/>
          <w:color w:val="000000"/>
          <w:sz w:val="24"/>
          <w:szCs w:val="24"/>
          <w:u w:val="single"/>
          <w:lang w:val="pt-BR"/>
        </w:rPr>
      </w:pPr>
    </w:p>
    <w:p w14:paraId="2AC93172" w14:textId="77777777" w:rsidR="00786387" w:rsidRDefault="00786387" w:rsidP="00786387">
      <w:pPr>
        <w:tabs>
          <w:tab w:val="left" w:pos="9072"/>
        </w:tabs>
        <w:ind w:left="4536" w:right="198"/>
        <w:jc w:val="both"/>
        <w:textAlignment w:val="baseline"/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</w:pPr>
      <w:bookmarkStart w:id="0" w:name="_GoBack"/>
      <w:bookmarkEnd w:id="0"/>
    </w:p>
    <w:p w14:paraId="037AADB9" w14:textId="77777777" w:rsidR="00786387" w:rsidRDefault="00786387" w:rsidP="00786387">
      <w:pPr>
        <w:tabs>
          <w:tab w:val="left" w:pos="9072"/>
        </w:tabs>
        <w:ind w:left="4536" w:right="198"/>
        <w:jc w:val="both"/>
        <w:textAlignment w:val="baseline"/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</w:pPr>
    </w:p>
    <w:p w14:paraId="3F966B93" w14:textId="347E4253" w:rsidR="00B26E71" w:rsidRPr="00786387" w:rsidRDefault="005438D3" w:rsidP="00786387">
      <w:pPr>
        <w:tabs>
          <w:tab w:val="left" w:pos="9072"/>
        </w:tabs>
        <w:ind w:left="3828" w:right="198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786387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EMENTA</w:t>
      </w:r>
      <w:r w:rsidR="00A74008" w:rsidRPr="00786387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:</w:t>
      </w:r>
      <w:r w:rsidR="00A74008" w:rsidRPr="00786387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</w:t>
      </w:r>
      <w:r w:rsidR="00C25CBF" w:rsidRPr="00786387">
        <w:rPr>
          <w:rFonts w:eastAsia="Arial"/>
          <w:color w:val="000000"/>
          <w:spacing w:val="-5"/>
          <w:sz w:val="24"/>
          <w:szCs w:val="24"/>
          <w:lang w:val="pt-BR"/>
        </w:rPr>
        <w:t>Dispõe sobre a concess</w:t>
      </w:r>
      <w:r w:rsidR="00CB5463" w:rsidRPr="00786387">
        <w:rPr>
          <w:rFonts w:eastAsia="Arial"/>
          <w:color w:val="000000"/>
          <w:spacing w:val="-5"/>
          <w:sz w:val="24"/>
          <w:szCs w:val="24"/>
          <w:lang w:val="pt-BR"/>
        </w:rPr>
        <w:t>ão de Vale-A</w:t>
      </w:r>
      <w:r w:rsidR="00C25CBF" w:rsidRPr="00786387">
        <w:rPr>
          <w:rFonts w:eastAsia="Arial"/>
          <w:color w:val="000000"/>
          <w:spacing w:val="-5"/>
          <w:sz w:val="24"/>
          <w:szCs w:val="24"/>
          <w:lang w:val="pt-BR"/>
        </w:rPr>
        <w:t xml:space="preserve">limentação aos servidores públicos municipais e dá outras providências. </w:t>
      </w:r>
      <w:r w:rsidR="00C66647" w:rsidRPr="00786387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</w:p>
    <w:p w14:paraId="2CA4391E" w14:textId="77777777" w:rsidR="00AD501A" w:rsidRPr="00786387" w:rsidRDefault="00AD501A" w:rsidP="00242D40">
      <w:pPr>
        <w:ind w:left="2127" w:right="197"/>
        <w:jc w:val="both"/>
        <w:textAlignment w:val="baseline"/>
        <w:rPr>
          <w:rFonts w:eastAsia="Arial"/>
          <w:color w:val="000000"/>
          <w:spacing w:val="-5"/>
          <w:lang w:val="pt-BR"/>
        </w:rPr>
      </w:pPr>
    </w:p>
    <w:p w14:paraId="06854F90" w14:textId="77777777" w:rsidR="00786387" w:rsidRDefault="00786387" w:rsidP="00786387">
      <w:pPr>
        <w:spacing w:line="360" w:lineRule="auto"/>
        <w:ind w:right="198" w:firstLine="851"/>
        <w:jc w:val="both"/>
        <w:rPr>
          <w:b/>
          <w:lang w:val="pt-BR"/>
        </w:rPr>
      </w:pPr>
    </w:p>
    <w:p w14:paraId="4349FFBC" w14:textId="77777777" w:rsidR="00786387" w:rsidRDefault="00786387" w:rsidP="00786387">
      <w:pPr>
        <w:spacing w:line="360" w:lineRule="auto"/>
        <w:ind w:right="198" w:firstLine="851"/>
        <w:jc w:val="both"/>
        <w:rPr>
          <w:b/>
          <w:lang w:val="pt-BR"/>
        </w:rPr>
      </w:pPr>
    </w:p>
    <w:p w14:paraId="5F2C9AD2" w14:textId="090FD883" w:rsidR="00B260CB" w:rsidRPr="00786387" w:rsidRDefault="00B260CB" w:rsidP="00786387">
      <w:pPr>
        <w:ind w:right="198" w:firstLine="851"/>
        <w:jc w:val="both"/>
        <w:rPr>
          <w:sz w:val="24"/>
          <w:szCs w:val="24"/>
          <w:lang w:val="pt-BR"/>
        </w:rPr>
      </w:pPr>
      <w:r w:rsidRPr="00786387">
        <w:rPr>
          <w:b/>
          <w:sz w:val="24"/>
          <w:szCs w:val="24"/>
          <w:lang w:val="pt-BR"/>
        </w:rPr>
        <w:t>O PREFEITO MUNICIPAL DE FORMOSA DO OESTE, ESTADO DO PARANÁ</w:t>
      </w:r>
      <w:r w:rsidR="0018031B" w:rsidRPr="00786387">
        <w:rPr>
          <w:b/>
          <w:sz w:val="24"/>
          <w:szCs w:val="24"/>
          <w:lang w:val="pt-BR"/>
        </w:rPr>
        <w:t>,</w:t>
      </w:r>
      <w:r w:rsidRPr="00786387">
        <w:rPr>
          <w:sz w:val="24"/>
          <w:szCs w:val="24"/>
          <w:lang w:val="pt-BR"/>
        </w:rPr>
        <w:t xml:space="preserve"> </w:t>
      </w:r>
      <w:r w:rsidR="0018031B" w:rsidRPr="00786387">
        <w:rPr>
          <w:sz w:val="24"/>
          <w:szCs w:val="24"/>
          <w:lang w:val="pt-BR"/>
        </w:rPr>
        <w:t>f</w:t>
      </w:r>
      <w:r w:rsidRPr="00786387">
        <w:rPr>
          <w:sz w:val="24"/>
          <w:szCs w:val="24"/>
          <w:lang w:val="pt-BR"/>
        </w:rPr>
        <w:t xml:space="preserve">az saber que a Câmara Municipal aprovou e eu sanciono a seguinte </w:t>
      </w:r>
      <w:r w:rsidR="00056606" w:rsidRPr="00786387">
        <w:rPr>
          <w:sz w:val="24"/>
          <w:szCs w:val="24"/>
          <w:lang w:val="pt-BR"/>
        </w:rPr>
        <w:t>Lei.</w:t>
      </w:r>
    </w:p>
    <w:p w14:paraId="004A15AF" w14:textId="66A53025" w:rsidR="00C25CBF" w:rsidRPr="00786387" w:rsidRDefault="00C25CBF" w:rsidP="00786387">
      <w:pPr>
        <w:pStyle w:val="NormalWeb"/>
        <w:ind w:firstLine="851"/>
        <w:jc w:val="both"/>
      </w:pPr>
      <w:r w:rsidRPr="00786387">
        <w:rPr>
          <w:rStyle w:val="Forte"/>
        </w:rPr>
        <w:t>Art. 1º</w:t>
      </w:r>
      <w:r w:rsidRPr="00786387">
        <w:t xml:space="preserve"> Fica o Poder Executivo M</w:t>
      </w:r>
      <w:r w:rsidR="00CB5463" w:rsidRPr="00786387">
        <w:t>unicipal autorizado a conceder Vale-A</w:t>
      </w:r>
      <w:r w:rsidRPr="00786387">
        <w:t>limentação aos servidores públicos municipais ativos, secretários, ocupantes de cargos comissionados, contratados temporariamente por processo seletivo, estagiários e conselheiros tutelares em exercício.</w:t>
      </w:r>
    </w:p>
    <w:p w14:paraId="352E8BA7" w14:textId="5EFB879B" w:rsidR="00C25CBF" w:rsidRPr="00786387" w:rsidRDefault="00C25CBF" w:rsidP="00786387">
      <w:pPr>
        <w:pStyle w:val="NormalWeb"/>
        <w:ind w:firstLine="851"/>
        <w:jc w:val="both"/>
        <w:rPr>
          <w:strike/>
        </w:rPr>
      </w:pPr>
      <w:r w:rsidRPr="00786387">
        <w:rPr>
          <w:rStyle w:val="Forte"/>
        </w:rPr>
        <w:t>Art. 2º</w:t>
      </w:r>
      <w:r w:rsidR="00CB5463" w:rsidRPr="00786387">
        <w:t xml:space="preserve"> O Vale-A</w:t>
      </w:r>
      <w:r w:rsidRPr="00786387">
        <w:t xml:space="preserve">limentação será destinado exclusivamente à </w:t>
      </w:r>
      <w:r w:rsidR="00291DB5" w:rsidRPr="00786387">
        <w:rPr>
          <w:lang w:val="en-US"/>
        </w:rPr>
        <w:t>aquisição de gêneros alimentícios e refeições</w:t>
      </w:r>
      <w:r w:rsidR="005F28A2" w:rsidRPr="00786387">
        <w:t>.</w:t>
      </w:r>
    </w:p>
    <w:p w14:paraId="55B05E89" w14:textId="2F8EF31A" w:rsidR="00C25CBF" w:rsidRPr="00786387" w:rsidRDefault="00C25CBF" w:rsidP="00786387">
      <w:pPr>
        <w:pStyle w:val="NormalWeb"/>
        <w:ind w:firstLine="851"/>
        <w:jc w:val="both"/>
      </w:pPr>
      <w:r w:rsidRPr="00786387">
        <w:rPr>
          <w:rStyle w:val="Forte"/>
        </w:rPr>
        <w:t>Art. 3º</w:t>
      </w:r>
      <w:r w:rsidRPr="00786387">
        <w:t xml:space="preserve"> O vale-alimentação </w:t>
      </w:r>
      <w:r w:rsidR="00704CAE" w:rsidRPr="00786387">
        <w:t>somente</w:t>
      </w:r>
      <w:r w:rsidRPr="00786387">
        <w:t xml:space="preserve"> poderá ser utilizado em estabelecimentos comerciais devidamente credenciados ou conveniados junto </w:t>
      </w:r>
      <w:r w:rsidR="00CB5463" w:rsidRPr="00786387">
        <w:t>ao Município</w:t>
      </w:r>
      <w:r w:rsidRPr="00786387">
        <w:t>.</w:t>
      </w:r>
    </w:p>
    <w:p w14:paraId="6A277FF7" w14:textId="00E48631" w:rsidR="00C25CBF" w:rsidRPr="00786387" w:rsidRDefault="00C25CBF" w:rsidP="00786387">
      <w:pPr>
        <w:pStyle w:val="NormalWeb"/>
        <w:ind w:firstLine="851"/>
        <w:jc w:val="both"/>
      </w:pPr>
      <w:r w:rsidRPr="00786387">
        <w:rPr>
          <w:rStyle w:val="Forte"/>
        </w:rPr>
        <w:t>Art. 4º</w:t>
      </w:r>
      <w:r w:rsidRPr="00786387">
        <w:t xml:space="preserve"> O benefício tem como objetivo incentivar a assiduidade do servidor, sendo concedido apenas pelos dias efetivamente trabalhados, inclusive nos casos de </w:t>
      </w:r>
      <w:r w:rsidR="00704CAE" w:rsidRPr="00786387">
        <w:t>férias,</w:t>
      </w:r>
      <w:r w:rsidR="00343AF7" w:rsidRPr="00786387">
        <w:t xml:space="preserve"> licença-maternidade,</w:t>
      </w:r>
      <w:r w:rsidR="00704CAE" w:rsidRPr="00786387">
        <w:t xml:space="preserve"> </w:t>
      </w:r>
      <w:r w:rsidRPr="00786387">
        <w:t>afastamento para cursos, formação ou treinamentos determinados pela administração municipal.</w:t>
      </w:r>
    </w:p>
    <w:p w14:paraId="2677938A" w14:textId="4CD4AAB9" w:rsidR="00291DB5" w:rsidRPr="00786387" w:rsidRDefault="00291DB5" w:rsidP="00786387">
      <w:pPr>
        <w:pStyle w:val="NormalWeb"/>
        <w:ind w:firstLine="851"/>
        <w:jc w:val="both"/>
      </w:pPr>
      <w:r w:rsidRPr="00786387">
        <w:rPr>
          <w:b/>
          <w:bCs/>
        </w:rPr>
        <w:t>Art. 5º</w:t>
      </w:r>
      <w:r w:rsidRPr="00786387">
        <w:t xml:space="preserve"> O servidor que </w:t>
      </w:r>
      <w:r w:rsidR="00DC648B" w:rsidRPr="00786387">
        <w:t>se ausentar</w:t>
      </w:r>
      <w:r w:rsidRPr="00786387">
        <w:t xml:space="preserve"> </w:t>
      </w:r>
      <w:r w:rsidR="00DC648B" w:rsidRPr="00786387">
        <w:t>do</w:t>
      </w:r>
      <w:r w:rsidRPr="00786387">
        <w:t xml:space="preserve"> trabalho, ainda que por motivo justificado, não terá direito ao Vale-Alimentação nos dias de ausência, sendo o benefício calculado proporcionalmente aos dias efetivamente trabalhados. </w:t>
      </w:r>
      <w:r w:rsidRPr="0052785C">
        <w:rPr>
          <w:color w:val="000000" w:themeColor="text1"/>
        </w:rPr>
        <w:t xml:space="preserve">Caso o servidor </w:t>
      </w:r>
      <w:r w:rsidR="00DC648B" w:rsidRPr="0052785C">
        <w:rPr>
          <w:color w:val="000000" w:themeColor="text1"/>
        </w:rPr>
        <w:t>falte ao trabalho por mais de</w:t>
      </w:r>
      <w:r w:rsidRPr="0052785C">
        <w:rPr>
          <w:color w:val="000000" w:themeColor="text1"/>
        </w:rPr>
        <w:t xml:space="preserve"> </w:t>
      </w:r>
      <w:r w:rsidR="00DC648B" w:rsidRPr="0052785C">
        <w:rPr>
          <w:color w:val="000000" w:themeColor="text1"/>
        </w:rPr>
        <w:t>5</w:t>
      </w:r>
      <w:r w:rsidRPr="0052785C">
        <w:rPr>
          <w:color w:val="000000" w:themeColor="text1"/>
        </w:rPr>
        <w:t xml:space="preserve"> (</w:t>
      </w:r>
      <w:r w:rsidR="00DC648B" w:rsidRPr="0052785C">
        <w:rPr>
          <w:color w:val="000000" w:themeColor="text1"/>
        </w:rPr>
        <w:t>cinco</w:t>
      </w:r>
      <w:r w:rsidRPr="0052785C">
        <w:rPr>
          <w:color w:val="000000" w:themeColor="text1"/>
        </w:rPr>
        <w:t xml:space="preserve">) </w:t>
      </w:r>
      <w:r w:rsidR="00DC648B" w:rsidRPr="0052785C">
        <w:rPr>
          <w:color w:val="000000" w:themeColor="text1"/>
        </w:rPr>
        <w:t>dias</w:t>
      </w:r>
      <w:r w:rsidRPr="0052785C">
        <w:rPr>
          <w:color w:val="000000" w:themeColor="text1"/>
        </w:rPr>
        <w:t xml:space="preserve"> no mês, perderá o direito ao benefício no referido período</w:t>
      </w:r>
      <w:r w:rsidRPr="00786387">
        <w:t>.</w:t>
      </w:r>
    </w:p>
    <w:p w14:paraId="5463CF5A" w14:textId="2EA00852" w:rsidR="00291DB5" w:rsidRPr="00786387" w:rsidRDefault="00DC648B" w:rsidP="00786387">
      <w:pPr>
        <w:pStyle w:val="NormalWeb"/>
        <w:ind w:firstLine="851"/>
        <w:jc w:val="both"/>
      </w:pPr>
      <w:r w:rsidRPr="00786387">
        <w:rPr>
          <w:b/>
          <w:bCs/>
        </w:rPr>
        <w:t>§ 1º</w:t>
      </w:r>
      <w:r w:rsidRPr="00786387">
        <w:rPr>
          <w:bCs/>
        </w:rPr>
        <w:t xml:space="preserve"> A única justificativa aceita para ausência será a apresentação de atestado médico, ficando o direito ao benefício limitado a, no máximo, 5 (cinco) dias de afastamento por esse motivo dentro do mesmo mês. Caso o total de dias justificados por atestado médico ultrapasse esse limite, o servidor perderá o direito ao benefício no referido período.</w:t>
      </w:r>
    </w:p>
    <w:p w14:paraId="15569C3C" w14:textId="41960AA7" w:rsidR="00DC648B" w:rsidRPr="00786387" w:rsidRDefault="00DC648B" w:rsidP="00786387">
      <w:pPr>
        <w:pStyle w:val="NormalWeb"/>
        <w:ind w:firstLine="851"/>
        <w:jc w:val="both"/>
      </w:pPr>
      <w:r w:rsidRPr="00786387">
        <w:rPr>
          <w:b/>
        </w:rPr>
        <w:t xml:space="preserve">§ 2º </w:t>
      </w:r>
      <w:r w:rsidRPr="00786387">
        <w:t>Excepcionalmente, nos casos em que o servidor necessite de internação hospitalar, devidamente comprovada por documentação médica, a limitação prevista no § 1º não será aplicada, garantindo-se o direito ao benefício durante o período de afastamento.</w:t>
      </w:r>
    </w:p>
    <w:p w14:paraId="4C6BFCB8" w14:textId="36B46511" w:rsidR="00DC648B" w:rsidRPr="00786387" w:rsidRDefault="00DC648B" w:rsidP="00786387">
      <w:pPr>
        <w:pStyle w:val="NormalWeb"/>
        <w:ind w:firstLine="851"/>
        <w:jc w:val="both"/>
      </w:pPr>
      <w:r w:rsidRPr="00786387">
        <w:rPr>
          <w:b/>
        </w:rPr>
        <w:t>§ 3º</w:t>
      </w:r>
      <w:r w:rsidRPr="00786387">
        <w:t xml:space="preserve"> A ausência injustificada ao trabalho acarretará a perda integral do Vale-Alimentação no mês correspondente.</w:t>
      </w:r>
    </w:p>
    <w:p w14:paraId="27520183" w14:textId="77777777" w:rsidR="00C25CBF" w:rsidRPr="00786387" w:rsidRDefault="00C25CBF" w:rsidP="00786387">
      <w:pPr>
        <w:pStyle w:val="NormalWeb"/>
        <w:ind w:firstLine="851"/>
        <w:jc w:val="both"/>
      </w:pPr>
      <w:r w:rsidRPr="00786387">
        <w:rPr>
          <w:rStyle w:val="Forte"/>
        </w:rPr>
        <w:lastRenderedPageBreak/>
        <w:t>Art. 6º</w:t>
      </w:r>
      <w:r w:rsidRPr="00786387">
        <w:t xml:space="preserve"> O servidor que sofrer penalidade disciplinar perderá o direito ao benefício, conforme os seguintes critérios:</w:t>
      </w:r>
    </w:p>
    <w:p w14:paraId="68A1D6FB" w14:textId="490075E4" w:rsidR="00CB5463" w:rsidRPr="00786387" w:rsidRDefault="00C25CBF" w:rsidP="00786387">
      <w:pPr>
        <w:pStyle w:val="NormalWeb"/>
        <w:ind w:firstLine="851"/>
        <w:jc w:val="both"/>
      </w:pPr>
      <w:r w:rsidRPr="00786387">
        <w:rPr>
          <w:b/>
        </w:rPr>
        <w:t>I -</w:t>
      </w:r>
      <w:r w:rsidR="00CB5463" w:rsidRPr="00786387">
        <w:t xml:space="preserve"> e</w:t>
      </w:r>
      <w:r w:rsidRPr="00786387">
        <w:t xml:space="preserve">m caso de pena de advertência, </w:t>
      </w:r>
      <w:r w:rsidR="00D666A2" w:rsidRPr="00786387">
        <w:t>o servidor não terá direito ao</w:t>
      </w:r>
      <w:r w:rsidR="00023BED" w:rsidRPr="00786387">
        <w:t xml:space="preserve"> beneficio</w:t>
      </w:r>
      <w:r w:rsidR="00D666A2" w:rsidRPr="00786387">
        <w:t xml:space="preserve"> no mês da aplicação da pena</w:t>
      </w:r>
      <w:r w:rsidRPr="00786387">
        <w:t xml:space="preserve">; </w:t>
      </w:r>
    </w:p>
    <w:p w14:paraId="1010CCF8" w14:textId="4776A583" w:rsidR="00C25CBF" w:rsidRPr="00786387" w:rsidRDefault="00C25CBF" w:rsidP="00786387">
      <w:pPr>
        <w:pStyle w:val="NormalWeb"/>
        <w:ind w:firstLine="851"/>
        <w:jc w:val="both"/>
      </w:pPr>
      <w:r w:rsidRPr="00786387">
        <w:rPr>
          <w:b/>
        </w:rPr>
        <w:t xml:space="preserve">II </w:t>
      </w:r>
      <w:r w:rsidR="00CB5463" w:rsidRPr="00786387">
        <w:t>- e</w:t>
      </w:r>
      <w:r w:rsidRPr="00786387">
        <w:t>m caso de penalidade de suspensão, o benefício ficará suspenso até o término da penalidade.</w:t>
      </w:r>
    </w:p>
    <w:p w14:paraId="6F93F96B" w14:textId="75C47C8C" w:rsidR="00C25CBF" w:rsidRPr="00786387" w:rsidRDefault="00C25CBF" w:rsidP="00786387">
      <w:pPr>
        <w:pStyle w:val="NormalWeb"/>
        <w:ind w:firstLine="851"/>
        <w:jc w:val="both"/>
      </w:pPr>
      <w:r w:rsidRPr="00786387">
        <w:rPr>
          <w:rStyle w:val="Forte"/>
        </w:rPr>
        <w:t>Art. 7º</w:t>
      </w:r>
      <w:r w:rsidR="00CB5463" w:rsidRPr="00786387">
        <w:t xml:space="preserve"> O Vale-A</w:t>
      </w:r>
      <w:r w:rsidRPr="00786387">
        <w:t>limentação será fornecido por meio de cartão eletrônico disponibilizado por empresa especializada</w:t>
      </w:r>
      <w:r w:rsidR="0052785C">
        <w:t>,</w:t>
      </w:r>
      <w:r w:rsidRPr="00786387">
        <w:t xml:space="preserve"> </w:t>
      </w:r>
      <w:r w:rsidR="0052785C" w:rsidRPr="0052785C">
        <w:rPr>
          <w:color w:val="000000" w:themeColor="text1"/>
        </w:rPr>
        <w:t>legalmente contratada</w:t>
      </w:r>
      <w:r w:rsidRPr="00786387">
        <w:t>.</w:t>
      </w:r>
    </w:p>
    <w:p w14:paraId="61A576B9" w14:textId="7436FC78" w:rsidR="00C25CBF" w:rsidRPr="00786387" w:rsidRDefault="00C25CBF" w:rsidP="00786387">
      <w:pPr>
        <w:pStyle w:val="NormalWeb"/>
        <w:ind w:firstLine="851"/>
        <w:jc w:val="both"/>
      </w:pPr>
      <w:r w:rsidRPr="00786387">
        <w:rPr>
          <w:rStyle w:val="Forte"/>
        </w:rPr>
        <w:t xml:space="preserve">Art. </w:t>
      </w:r>
      <w:r w:rsidR="00487424" w:rsidRPr="00786387">
        <w:rPr>
          <w:rStyle w:val="Forte"/>
        </w:rPr>
        <w:t>8</w:t>
      </w:r>
      <w:r w:rsidRPr="00786387">
        <w:rPr>
          <w:rStyle w:val="Forte"/>
        </w:rPr>
        <w:t>º</w:t>
      </w:r>
      <w:r w:rsidRPr="00786387">
        <w:t xml:space="preserve"> O saldo do crédito do vale-alimentação deverá ser utilizado no prazo máximo de 3 (três) meses, sob pena de suspensão do benefício nos meses subsequentes.</w:t>
      </w:r>
    </w:p>
    <w:p w14:paraId="23C88B0C" w14:textId="6661475C" w:rsidR="00C25CBF" w:rsidRPr="00786387" w:rsidRDefault="00C25CBF" w:rsidP="00786387">
      <w:pPr>
        <w:pStyle w:val="NormalWeb"/>
        <w:ind w:firstLine="851"/>
        <w:jc w:val="both"/>
      </w:pPr>
      <w:r w:rsidRPr="00786387">
        <w:rPr>
          <w:rStyle w:val="Forte"/>
        </w:rPr>
        <w:t xml:space="preserve">Art. </w:t>
      </w:r>
      <w:r w:rsidR="00487424" w:rsidRPr="00786387">
        <w:rPr>
          <w:rStyle w:val="Forte"/>
        </w:rPr>
        <w:t>9</w:t>
      </w:r>
      <w:r w:rsidRPr="00786387">
        <w:rPr>
          <w:rStyle w:val="Forte"/>
        </w:rPr>
        <w:t>º</w:t>
      </w:r>
      <w:r w:rsidRPr="00786387">
        <w:t xml:space="preserve"> No caso de término do vínculo empr</w:t>
      </w:r>
      <w:r w:rsidR="00CB5463" w:rsidRPr="00786387">
        <w:t>egatício do beneficiário com o M</w:t>
      </w:r>
      <w:r w:rsidRPr="00786387">
        <w:t>unicípio, este terá o prazo de 3 (três) meses para utilizar o saldo remanescente do crédito, após o qual o benefício será cancelado, retor</w:t>
      </w:r>
      <w:r w:rsidR="00CB5463" w:rsidRPr="00786387">
        <w:t>nando o saldo não utilizado para o M</w:t>
      </w:r>
      <w:r w:rsidRPr="00786387">
        <w:t>unicípio.</w:t>
      </w:r>
    </w:p>
    <w:p w14:paraId="5F8B1E27" w14:textId="191D1FD6" w:rsidR="00C25CBF" w:rsidRPr="00786387" w:rsidRDefault="00C25CBF" w:rsidP="00786387">
      <w:pPr>
        <w:pStyle w:val="NormalWeb"/>
        <w:ind w:firstLine="851"/>
        <w:jc w:val="both"/>
      </w:pPr>
      <w:r w:rsidRPr="00786387">
        <w:rPr>
          <w:rStyle w:val="Forte"/>
        </w:rPr>
        <w:t>Art. 1</w:t>
      </w:r>
      <w:r w:rsidR="00487424" w:rsidRPr="00786387">
        <w:rPr>
          <w:rStyle w:val="Forte"/>
        </w:rPr>
        <w:t>0</w:t>
      </w:r>
      <w:r w:rsidRPr="00786387">
        <w:t xml:space="preserve"> O servidor que utilizar o benefício de forma irregular perde</w:t>
      </w:r>
      <w:r w:rsidR="00CB5463" w:rsidRPr="00786387">
        <w:t>rá o direito ao recebimento do Vale-A</w:t>
      </w:r>
      <w:r w:rsidRPr="00786387">
        <w:t>limentação.</w:t>
      </w:r>
    </w:p>
    <w:p w14:paraId="193E0872" w14:textId="7D922E31" w:rsidR="00483F65" w:rsidRPr="00786387" w:rsidRDefault="00CB5463" w:rsidP="00786387">
      <w:pPr>
        <w:pStyle w:val="NormalWeb"/>
        <w:ind w:firstLine="851"/>
        <w:jc w:val="both"/>
      </w:pPr>
      <w:r w:rsidRPr="00786387">
        <w:rPr>
          <w:b/>
        </w:rPr>
        <w:t>Art.</w:t>
      </w:r>
      <w:r w:rsidR="00483F65" w:rsidRPr="00786387">
        <w:rPr>
          <w:b/>
        </w:rPr>
        <w:t xml:space="preserve"> </w:t>
      </w:r>
      <w:r w:rsidRPr="00786387">
        <w:rPr>
          <w:b/>
        </w:rPr>
        <w:t>1</w:t>
      </w:r>
      <w:r w:rsidR="00487424" w:rsidRPr="00786387">
        <w:rPr>
          <w:b/>
        </w:rPr>
        <w:t>1</w:t>
      </w:r>
      <w:r w:rsidRPr="00786387">
        <w:t xml:space="preserve"> </w:t>
      </w:r>
      <w:r w:rsidR="00483F65" w:rsidRPr="00786387">
        <w:t>O valor do vale-alimentação será de R$ 300,00 (trezentos reais)</w:t>
      </w:r>
      <w:r w:rsidR="00C61F00" w:rsidRPr="00786387">
        <w:t xml:space="preserve"> mensais</w:t>
      </w:r>
      <w:r w:rsidR="00483F65" w:rsidRPr="00786387">
        <w:t xml:space="preserve"> e não incorporará à remuneração ou salário para quaisquer efeitos</w:t>
      </w:r>
      <w:r w:rsidR="00B6035C" w:rsidRPr="00786387">
        <w:t>.</w:t>
      </w:r>
    </w:p>
    <w:p w14:paraId="68A871B8" w14:textId="26A1A4CF" w:rsidR="00B6035C" w:rsidRPr="00786387" w:rsidRDefault="00B6035C" w:rsidP="00786387">
      <w:pPr>
        <w:pStyle w:val="NormalWeb"/>
        <w:ind w:firstLine="851"/>
        <w:jc w:val="both"/>
      </w:pPr>
      <w:r w:rsidRPr="00786387">
        <w:rPr>
          <w:b/>
        </w:rPr>
        <w:t>§</w:t>
      </w:r>
      <w:r w:rsidR="00487424" w:rsidRPr="00786387">
        <w:rPr>
          <w:b/>
        </w:rPr>
        <w:t xml:space="preserve"> </w:t>
      </w:r>
      <w:r w:rsidRPr="00786387">
        <w:rPr>
          <w:b/>
        </w:rPr>
        <w:t>1º</w:t>
      </w:r>
      <w:r w:rsidRPr="00786387">
        <w:t xml:space="preserve"> O Vale-Alimentação não constitui base de incidência de contribuição previdenciária ou de Fundo de Garantia por Tempo de Serviço (FGTS).</w:t>
      </w:r>
    </w:p>
    <w:p w14:paraId="211F9868" w14:textId="223C5897" w:rsidR="00B6035C" w:rsidRPr="00786387" w:rsidRDefault="00B6035C" w:rsidP="00786387">
      <w:pPr>
        <w:pStyle w:val="NormalWeb"/>
        <w:ind w:firstLine="851"/>
        <w:jc w:val="both"/>
      </w:pPr>
      <w:r w:rsidRPr="00786387">
        <w:rPr>
          <w:b/>
        </w:rPr>
        <w:t>§</w:t>
      </w:r>
      <w:r w:rsidR="00487424" w:rsidRPr="00786387">
        <w:rPr>
          <w:b/>
        </w:rPr>
        <w:t xml:space="preserve"> </w:t>
      </w:r>
      <w:r w:rsidRPr="00786387">
        <w:rPr>
          <w:b/>
        </w:rPr>
        <w:t>2º</w:t>
      </w:r>
      <w:r w:rsidRPr="00786387">
        <w:t xml:space="preserve"> O Vale-Alimentação não se configura como rendimento tributável.</w:t>
      </w:r>
    </w:p>
    <w:p w14:paraId="130C3F28" w14:textId="1A16748C" w:rsidR="00291DB5" w:rsidRPr="00786387" w:rsidRDefault="00291DB5" w:rsidP="00786387">
      <w:pPr>
        <w:pStyle w:val="NormalWeb"/>
        <w:ind w:firstLine="851"/>
        <w:jc w:val="both"/>
      </w:pPr>
      <w:r w:rsidRPr="00786387">
        <w:rPr>
          <w:b/>
          <w:lang w:val="en-US"/>
        </w:rPr>
        <w:t>§ 3º</w:t>
      </w:r>
      <w:r w:rsidRPr="00786387">
        <w:rPr>
          <w:lang w:val="en-US"/>
        </w:rPr>
        <w:t>. O valor do Vale-Alimentação será reajustado anualmente, no mínimo, pelo Índice Nacional de Preços ao Consumidor Amplo (IPCA), desde que comprovada a disponibilidade orçamentária e financeira do Município.</w:t>
      </w:r>
    </w:p>
    <w:p w14:paraId="7710B35A" w14:textId="5BBF729B" w:rsidR="00C25CBF" w:rsidRPr="00786387" w:rsidRDefault="00C25CBF" w:rsidP="00786387">
      <w:pPr>
        <w:pStyle w:val="NormalWeb"/>
        <w:ind w:firstLine="851"/>
        <w:jc w:val="both"/>
      </w:pPr>
      <w:r w:rsidRPr="00786387">
        <w:rPr>
          <w:b/>
        </w:rPr>
        <w:t>Art.</w:t>
      </w:r>
      <w:r w:rsidRPr="00786387">
        <w:t xml:space="preserve"> </w:t>
      </w:r>
      <w:r w:rsidR="003838FE" w:rsidRPr="00786387">
        <w:rPr>
          <w:b/>
        </w:rPr>
        <w:t>1</w:t>
      </w:r>
      <w:r w:rsidR="00487424" w:rsidRPr="00786387">
        <w:rPr>
          <w:b/>
        </w:rPr>
        <w:t>2</w:t>
      </w:r>
      <w:r w:rsidR="003838FE" w:rsidRPr="00786387">
        <w:t> </w:t>
      </w:r>
      <w:r w:rsidRPr="00786387">
        <w:t>O Chefe do Poder Executivo poderá regulamentar a presente Lei, no que for necessário para a sua melhor aplicação, por meio de Decreto.</w:t>
      </w:r>
    </w:p>
    <w:p w14:paraId="56BD8732" w14:textId="12BAD656" w:rsidR="00C25CBF" w:rsidRPr="00786387" w:rsidRDefault="003838FE" w:rsidP="00786387">
      <w:pPr>
        <w:pStyle w:val="NormalWeb"/>
        <w:ind w:firstLine="851"/>
        <w:jc w:val="both"/>
      </w:pPr>
      <w:r w:rsidRPr="00786387">
        <w:rPr>
          <w:rStyle w:val="Forte"/>
        </w:rPr>
        <w:t>Art. 1</w:t>
      </w:r>
      <w:r w:rsidR="00487424" w:rsidRPr="00786387">
        <w:rPr>
          <w:rStyle w:val="Forte"/>
        </w:rPr>
        <w:t>3</w:t>
      </w:r>
      <w:r w:rsidR="00C25CBF" w:rsidRPr="00786387">
        <w:t xml:space="preserve"> As despesas decorrentes da execução desta Lei correrão por conta das dotações orçamentárias próprias, podendo ser suplementadas, se necessário.</w:t>
      </w:r>
    </w:p>
    <w:p w14:paraId="6C7FE775" w14:textId="54EA6258" w:rsidR="00291DB5" w:rsidRPr="00786387" w:rsidRDefault="00291DB5" w:rsidP="00786387">
      <w:pPr>
        <w:pStyle w:val="NormalWeb"/>
        <w:ind w:firstLine="851"/>
        <w:jc w:val="both"/>
        <w:rPr>
          <w:lang w:val="en-US"/>
        </w:rPr>
      </w:pPr>
      <w:r w:rsidRPr="00786387">
        <w:rPr>
          <w:b/>
          <w:bCs/>
          <w:lang w:val="en-US"/>
        </w:rPr>
        <w:t>Art. 1</w:t>
      </w:r>
      <w:r w:rsidR="00487424" w:rsidRPr="00786387">
        <w:rPr>
          <w:b/>
          <w:bCs/>
          <w:lang w:val="en-US"/>
        </w:rPr>
        <w:t>4</w:t>
      </w:r>
      <w:r w:rsidRPr="00786387">
        <w:rPr>
          <w:lang w:val="en-US"/>
        </w:rPr>
        <w:t xml:space="preserve"> A concessão do Vale-Alimentação poderá ser objeto de reavaliação em cenários de contingenciamento orçamentário e restrição fiscal do Município, devidamente fundamentados em estudos técnicos que comprovem a necessidade de adequação da despesa à capacidade financeira do ente público. A eventual readequação do benefício deverá observar os princípios da eficiência, equilíbrio fiscal e continuidade dos serviços públicos, garantindo a conformidade com os parâmetros estabelecidos pela Lei de Responsabilidade Fiscal.</w:t>
      </w:r>
    </w:p>
    <w:p w14:paraId="1A83D257" w14:textId="27325889" w:rsidR="00684485" w:rsidRPr="00786387" w:rsidRDefault="00684485" w:rsidP="00786387">
      <w:pPr>
        <w:pStyle w:val="NormalWeb"/>
        <w:ind w:firstLine="851"/>
        <w:jc w:val="both"/>
      </w:pPr>
      <w:r w:rsidRPr="00786387">
        <w:rPr>
          <w:b/>
          <w:bCs/>
          <w:lang w:val="en-US"/>
        </w:rPr>
        <w:t>Art. 1</w:t>
      </w:r>
      <w:r w:rsidR="00487424" w:rsidRPr="00786387">
        <w:rPr>
          <w:b/>
          <w:bCs/>
          <w:lang w:val="en-US"/>
        </w:rPr>
        <w:t>5</w:t>
      </w:r>
      <w:r w:rsidRPr="00786387">
        <w:rPr>
          <w:lang w:val="en-US"/>
        </w:rPr>
        <w:t xml:space="preserve"> O Vale-Alimentação concedido nos termos desta Lei terá efeitos financeiros retroativos a partir de 1º de março de 2025, sendo devido aos servidores municipais beneficiários assim que concluídos os trâmites administrativos necessários à sua implementação.</w:t>
      </w:r>
    </w:p>
    <w:p w14:paraId="489039C5" w14:textId="47CBF2B3" w:rsidR="00C25CBF" w:rsidRPr="00786387" w:rsidRDefault="003838FE" w:rsidP="00786387">
      <w:pPr>
        <w:pStyle w:val="NormalWeb"/>
        <w:ind w:firstLine="851"/>
        <w:jc w:val="both"/>
      </w:pPr>
      <w:r w:rsidRPr="00786387">
        <w:rPr>
          <w:rStyle w:val="Forte"/>
        </w:rPr>
        <w:t>Art. 1</w:t>
      </w:r>
      <w:r w:rsidR="00487424" w:rsidRPr="00786387">
        <w:rPr>
          <w:rStyle w:val="Forte"/>
        </w:rPr>
        <w:t>6</w:t>
      </w:r>
      <w:r w:rsidR="00C25CBF" w:rsidRPr="00786387">
        <w:t xml:space="preserve"> Esta Lei entra em v</w:t>
      </w:r>
      <w:r w:rsidRPr="00786387">
        <w:t>igor na data de sua publicação.</w:t>
      </w:r>
    </w:p>
    <w:p w14:paraId="11E12296" w14:textId="77777777" w:rsidR="00242D40" w:rsidRPr="00786387" w:rsidRDefault="00242D40" w:rsidP="00786387">
      <w:pPr>
        <w:ind w:right="197" w:firstLine="851"/>
        <w:jc w:val="center"/>
        <w:textAlignment w:val="baseline"/>
        <w:rPr>
          <w:sz w:val="24"/>
          <w:szCs w:val="24"/>
        </w:rPr>
      </w:pPr>
    </w:p>
    <w:p w14:paraId="08EAB134" w14:textId="16B78A50" w:rsidR="00F11B40" w:rsidRPr="00786387" w:rsidRDefault="00F11B40" w:rsidP="00786387">
      <w:pPr>
        <w:ind w:right="197"/>
        <w:jc w:val="center"/>
        <w:textAlignment w:val="baseline"/>
        <w:rPr>
          <w:sz w:val="24"/>
          <w:szCs w:val="24"/>
        </w:rPr>
      </w:pPr>
      <w:r w:rsidRPr="00786387">
        <w:rPr>
          <w:sz w:val="24"/>
          <w:szCs w:val="24"/>
        </w:rPr>
        <w:t xml:space="preserve">Formosa do Oeste, </w:t>
      </w:r>
      <w:r w:rsidR="002714DA" w:rsidRPr="00786387">
        <w:rPr>
          <w:sz w:val="24"/>
          <w:szCs w:val="24"/>
        </w:rPr>
        <w:t>25</w:t>
      </w:r>
      <w:r w:rsidRPr="00786387">
        <w:rPr>
          <w:sz w:val="24"/>
          <w:szCs w:val="24"/>
        </w:rPr>
        <w:t xml:space="preserve"> de </w:t>
      </w:r>
      <w:r w:rsidR="00023BED" w:rsidRPr="00786387">
        <w:rPr>
          <w:sz w:val="24"/>
          <w:szCs w:val="24"/>
        </w:rPr>
        <w:t>fevereiro de 2025</w:t>
      </w:r>
      <w:r w:rsidRPr="00786387">
        <w:rPr>
          <w:sz w:val="24"/>
          <w:szCs w:val="24"/>
        </w:rPr>
        <w:t>.</w:t>
      </w:r>
    </w:p>
    <w:p w14:paraId="7E842528" w14:textId="77777777" w:rsidR="00432FBF" w:rsidRPr="00786387" w:rsidRDefault="00432FBF" w:rsidP="00786387">
      <w:pPr>
        <w:ind w:right="197"/>
        <w:jc w:val="both"/>
        <w:textAlignment w:val="baseline"/>
        <w:rPr>
          <w:sz w:val="24"/>
          <w:szCs w:val="24"/>
        </w:rPr>
      </w:pPr>
    </w:p>
    <w:p w14:paraId="2A78CB1C" w14:textId="77777777" w:rsidR="009642FD" w:rsidRPr="00786387" w:rsidRDefault="009642FD" w:rsidP="00786387">
      <w:pPr>
        <w:ind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2EC3CA7E" w14:textId="3A3D387E" w:rsidR="009642FD" w:rsidRPr="00786387" w:rsidRDefault="003963D9" w:rsidP="00786387">
      <w:pPr>
        <w:ind w:right="198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786387">
        <w:rPr>
          <w:rFonts w:eastAsia="Arial"/>
          <w:color w:val="000000"/>
          <w:spacing w:val="-5"/>
          <w:sz w:val="24"/>
          <w:szCs w:val="24"/>
          <w:lang w:val="pt-BR"/>
        </w:rPr>
        <w:t>(assinado digitalmente)</w:t>
      </w:r>
    </w:p>
    <w:p w14:paraId="41407DA1" w14:textId="1EA73B1C" w:rsidR="00496C73" w:rsidRPr="00786387" w:rsidRDefault="00023BED" w:rsidP="00786387">
      <w:pPr>
        <w:ind w:right="198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 w:rsidRPr="00786387">
        <w:rPr>
          <w:rFonts w:eastAsia="Arial"/>
          <w:b/>
          <w:color w:val="000000"/>
          <w:spacing w:val="-5"/>
          <w:sz w:val="24"/>
          <w:szCs w:val="24"/>
          <w:lang w:val="pt-BR"/>
        </w:rPr>
        <w:t>Orivaldo Municelli</w:t>
      </w:r>
    </w:p>
    <w:p w14:paraId="315CC357" w14:textId="65A351AB" w:rsidR="009642FD" w:rsidRPr="00786387" w:rsidRDefault="009642FD" w:rsidP="00242D40">
      <w:pPr>
        <w:ind w:right="198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 w:rsidRPr="00786387">
        <w:rPr>
          <w:rFonts w:eastAsia="Arial"/>
          <w:b/>
          <w:color w:val="000000"/>
          <w:spacing w:val="-5"/>
          <w:sz w:val="24"/>
          <w:szCs w:val="24"/>
          <w:lang w:val="pt-BR"/>
        </w:rPr>
        <w:t>Prefeito Municipal</w:t>
      </w:r>
    </w:p>
    <w:sectPr w:rsidR="009642FD" w:rsidRPr="00786387" w:rsidSect="002432D1">
      <w:headerReference w:type="default" r:id="rId8"/>
      <w:footerReference w:type="default" r:id="rId9"/>
      <w:pgSz w:w="11904" w:h="16843"/>
      <w:pgMar w:top="2268" w:right="989" w:bottom="1212" w:left="16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BBCE2" w14:textId="77777777" w:rsidR="00A64157" w:rsidRDefault="00A64157" w:rsidP="004C73E9">
      <w:r>
        <w:separator/>
      </w:r>
    </w:p>
  </w:endnote>
  <w:endnote w:type="continuationSeparator" w:id="0">
    <w:p w14:paraId="77A336E7" w14:textId="77777777" w:rsidR="00A64157" w:rsidRDefault="00A64157" w:rsidP="004C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579457"/>
      <w:docPartObj>
        <w:docPartGallery w:val="Page Numbers (Bottom of Page)"/>
        <w:docPartUnique/>
      </w:docPartObj>
    </w:sdtPr>
    <w:sdtEndPr/>
    <w:sdtContent>
      <w:p w14:paraId="3BEB7165" w14:textId="77777777" w:rsidR="002A5BED" w:rsidRDefault="002A5B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157" w:rsidRPr="00A64157">
          <w:rPr>
            <w:noProof/>
            <w:lang w:val="pt-BR"/>
          </w:rPr>
          <w:t>1</w:t>
        </w:r>
        <w:r>
          <w:fldChar w:fldCharType="end"/>
        </w:r>
        <w:r>
          <w:t>/</w:t>
        </w:r>
        <w:r w:rsidR="00A64157">
          <w:fldChar w:fldCharType="begin"/>
        </w:r>
        <w:r w:rsidR="00A64157">
          <w:instrText xml:space="preserve"> NUMPAGES  \* Arabic  \* MERGEFORMAT </w:instrText>
        </w:r>
        <w:r w:rsidR="00A64157">
          <w:fldChar w:fldCharType="separate"/>
        </w:r>
        <w:r w:rsidR="00A64157">
          <w:rPr>
            <w:noProof/>
          </w:rPr>
          <w:t>1</w:t>
        </w:r>
        <w:r w:rsidR="00A64157">
          <w:rPr>
            <w:noProof/>
          </w:rPr>
          <w:fldChar w:fldCharType="end"/>
        </w:r>
      </w:p>
    </w:sdtContent>
  </w:sdt>
  <w:p w14:paraId="5269FA65" w14:textId="77777777" w:rsidR="002A5BED" w:rsidRDefault="002A5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252E0" w14:textId="77777777" w:rsidR="00A64157" w:rsidRDefault="00A64157" w:rsidP="004C73E9">
      <w:r>
        <w:separator/>
      </w:r>
    </w:p>
  </w:footnote>
  <w:footnote w:type="continuationSeparator" w:id="0">
    <w:p w14:paraId="0867E6F5" w14:textId="77777777" w:rsidR="00A64157" w:rsidRDefault="00A64157" w:rsidP="004C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924B" w14:textId="77777777" w:rsidR="002A5BED" w:rsidRDefault="002A5BED">
    <w:pPr>
      <w:pStyle w:val="Cabealho"/>
    </w:pPr>
    <w:r>
      <w:rPr>
        <w:noProof/>
        <w:lang w:val="pt-BR" w:eastAsia="pt-BR"/>
      </w:rPr>
      <w:drawing>
        <wp:inline distT="0" distB="0" distL="0" distR="0" wp14:anchorId="6A92624C" wp14:editId="0CD1DE32">
          <wp:extent cx="5753100" cy="748030"/>
          <wp:effectExtent l="19050" t="0" r="0" b="0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5418B1" w14:textId="77777777" w:rsidR="002A5BED" w:rsidRDefault="002A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631"/>
    <w:multiLevelType w:val="hybridMultilevel"/>
    <w:tmpl w:val="744044C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07ED5006"/>
    <w:multiLevelType w:val="hybridMultilevel"/>
    <w:tmpl w:val="459CD894"/>
    <w:lvl w:ilvl="0" w:tplc="4AEA84F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0769E5"/>
    <w:multiLevelType w:val="hybridMultilevel"/>
    <w:tmpl w:val="03402F8E"/>
    <w:lvl w:ilvl="0" w:tplc="FD9E3CF6">
      <w:start w:val="1"/>
      <w:numFmt w:val="lowerRoman"/>
      <w:lvlText w:val="%1)"/>
      <w:lvlJc w:val="left"/>
      <w:pPr>
        <w:ind w:left="4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1013610C"/>
    <w:multiLevelType w:val="hybridMultilevel"/>
    <w:tmpl w:val="8C503C9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4">
    <w:nsid w:val="1B582570"/>
    <w:multiLevelType w:val="hybridMultilevel"/>
    <w:tmpl w:val="8E5CECDA"/>
    <w:lvl w:ilvl="0" w:tplc="F0CE9FBC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5">
    <w:nsid w:val="3945438F"/>
    <w:multiLevelType w:val="multilevel"/>
    <w:tmpl w:val="194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B17237"/>
    <w:multiLevelType w:val="multilevel"/>
    <w:tmpl w:val="F25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5064CB"/>
    <w:multiLevelType w:val="hybridMultilevel"/>
    <w:tmpl w:val="28C8E938"/>
    <w:lvl w:ilvl="0" w:tplc="D5C44764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8">
    <w:nsid w:val="4FA2356B"/>
    <w:multiLevelType w:val="hybridMultilevel"/>
    <w:tmpl w:val="8436B278"/>
    <w:lvl w:ilvl="0" w:tplc="FFFFFFFF">
      <w:start w:val="2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9">
    <w:nsid w:val="62A64BDD"/>
    <w:multiLevelType w:val="hybridMultilevel"/>
    <w:tmpl w:val="E6968D80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0">
    <w:nsid w:val="658D209E"/>
    <w:multiLevelType w:val="hybridMultilevel"/>
    <w:tmpl w:val="BCE08E64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1">
    <w:nsid w:val="668A0123"/>
    <w:multiLevelType w:val="hybridMultilevel"/>
    <w:tmpl w:val="B908D820"/>
    <w:lvl w:ilvl="0" w:tplc="CF6E3238">
      <w:start w:val="1"/>
      <w:numFmt w:val="lowerLetter"/>
      <w:lvlText w:val="%1)"/>
      <w:lvlJc w:val="left"/>
      <w:pPr>
        <w:ind w:left="40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08" w:hanging="360"/>
      </w:pPr>
    </w:lvl>
    <w:lvl w:ilvl="2" w:tplc="0416001B" w:tentative="1">
      <w:start w:val="1"/>
      <w:numFmt w:val="lowerRoman"/>
      <w:lvlText w:val="%3."/>
      <w:lvlJc w:val="right"/>
      <w:pPr>
        <w:ind w:left="5328" w:hanging="180"/>
      </w:pPr>
    </w:lvl>
    <w:lvl w:ilvl="3" w:tplc="0416000F" w:tentative="1">
      <w:start w:val="1"/>
      <w:numFmt w:val="decimal"/>
      <w:lvlText w:val="%4."/>
      <w:lvlJc w:val="left"/>
      <w:pPr>
        <w:ind w:left="6048" w:hanging="360"/>
      </w:pPr>
    </w:lvl>
    <w:lvl w:ilvl="4" w:tplc="04160019" w:tentative="1">
      <w:start w:val="1"/>
      <w:numFmt w:val="lowerLetter"/>
      <w:lvlText w:val="%5."/>
      <w:lvlJc w:val="left"/>
      <w:pPr>
        <w:ind w:left="6768" w:hanging="360"/>
      </w:pPr>
    </w:lvl>
    <w:lvl w:ilvl="5" w:tplc="0416001B" w:tentative="1">
      <w:start w:val="1"/>
      <w:numFmt w:val="lowerRoman"/>
      <w:lvlText w:val="%6."/>
      <w:lvlJc w:val="right"/>
      <w:pPr>
        <w:ind w:left="7488" w:hanging="180"/>
      </w:pPr>
    </w:lvl>
    <w:lvl w:ilvl="6" w:tplc="0416000F" w:tentative="1">
      <w:start w:val="1"/>
      <w:numFmt w:val="decimal"/>
      <w:lvlText w:val="%7."/>
      <w:lvlJc w:val="left"/>
      <w:pPr>
        <w:ind w:left="8208" w:hanging="360"/>
      </w:pPr>
    </w:lvl>
    <w:lvl w:ilvl="7" w:tplc="04160019" w:tentative="1">
      <w:start w:val="1"/>
      <w:numFmt w:val="lowerLetter"/>
      <w:lvlText w:val="%8."/>
      <w:lvlJc w:val="left"/>
      <w:pPr>
        <w:ind w:left="8928" w:hanging="360"/>
      </w:pPr>
    </w:lvl>
    <w:lvl w:ilvl="8" w:tplc="0416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12">
    <w:nsid w:val="707E71A8"/>
    <w:multiLevelType w:val="hybridMultilevel"/>
    <w:tmpl w:val="BCF0CFD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3">
    <w:nsid w:val="7D99201B"/>
    <w:multiLevelType w:val="multilevel"/>
    <w:tmpl w:val="7F0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9"/>
  </w:num>
  <w:num w:numId="5">
    <w:abstractNumId w:val="12"/>
  </w:num>
  <w:num w:numId="6">
    <w:abstractNumId w:val="10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2"/>
  </w:num>
  <w:num w:numId="12">
    <w:abstractNumId w:val="11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71"/>
    <w:rsid w:val="00003099"/>
    <w:rsid w:val="000069E7"/>
    <w:rsid w:val="000148A4"/>
    <w:rsid w:val="00016F58"/>
    <w:rsid w:val="00017ECA"/>
    <w:rsid w:val="00023BED"/>
    <w:rsid w:val="00023CB3"/>
    <w:rsid w:val="00024E8F"/>
    <w:rsid w:val="00026716"/>
    <w:rsid w:val="00037F06"/>
    <w:rsid w:val="00044314"/>
    <w:rsid w:val="00045E79"/>
    <w:rsid w:val="000477EB"/>
    <w:rsid w:val="00056606"/>
    <w:rsid w:val="00060EC8"/>
    <w:rsid w:val="00062FFD"/>
    <w:rsid w:val="00072F29"/>
    <w:rsid w:val="00080A16"/>
    <w:rsid w:val="00082BF7"/>
    <w:rsid w:val="00085D7A"/>
    <w:rsid w:val="000961F8"/>
    <w:rsid w:val="0009648A"/>
    <w:rsid w:val="000A1F5D"/>
    <w:rsid w:val="000A6B35"/>
    <w:rsid w:val="000B05A7"/>
    <w:rsid w:val="000B0A69"/>
    <w:rsid w:val="000B1358"/>
    <w:rsid w:val="000B3A1C"/>
    <w:rsid w:val="000C25AF"/>
    <w:rsid w:val="000D63D2"/>
    <w:rsid w:val="000E484D"/>
    <w:rsid w:val="000E5AA6"/>
    <w:rsid w:val="000F035E"/>
    <w:rsid w:val="000F33C2"/>
    <w:rsid w:val="000F7A97"/>
    <w:rsid w:val="0010272E"/>
    <w:rsid w:val="00102849"/>
    <w:rsid w:val="00103E33"/>
    <w:rsid w:val="00103EAD"/>
    <w:rsid w:val="001138EC"/>
    <w:rsid w:val="00114F0E"/>
    <w:rsid w:val="00114F2E"/>
    <w:rsid w:val="0011647C"/>
    <w:rsid w:val="00117EF2"/>
    <w:rsid w:val="001256D3"/>
    <w:rsid w:val="00125B8A"/>
    <w:rsid w:val="00126EFC"/>
    <w:rsid w:val="00132BAF"/>
    <w:rsid w:val="00132FE5"/>
    <w:rsid w:val="00142E2B"/>
    <w:rsid w:val="00143D07"/>
    <w:rsid w:val="00162318"/>
    <w:rsid w:val="00162E1E"/>
    <w:rsid w:val="00165DEB"/>
    <w:rsid w:val="0018031B"/>
    <w:rsid w:val="001879C9"/>
    <w:rsid w:val="0019369D"/>
    <w:rsid w:val="001B3AF1"/>
    <w:rsid w:val="001B4214"/>
    <w:rsid w:val="001B577A"/>
    <w:rsid w:val="001C1558"/>
    <w:rsid w:val="001C45C3"/>
    <w:rsid w:val="001D6265"/>
    <w:rsid w:val="001D6E35"/>
    <w:rsid w:val="001E4763"/>
    <w:rsid w:val="001E61DD"/>
    <w:rsid w:val="001F6DBF"/>
    <w:rsid w:val="00204514"/>
    <w:rsid w:val="00204B6F"/>
    <w:rsid w:val="00205DEF"/>
    <w:rsid w:val="002119A5"/>
    <w:rsid w:val="002220F9"/>
    <w:rsid w:val="00224DDF"/>
    <w:rsid w:val="0022693A"/>
    <w:rsid w:val="002319E3"/>
    <w:rsid w:val="002339E5"/>
    <w:rsid w:val="00242D40"/>
    <w:rsid w:val="002432D1"/>
    <w:rsid w:val="00246CC4"/>
    <w:rsid w:val="002522C6"/>
    <w:rsid w:val="00252C9B"/>
    <w:rsid w:val="002600AD"/>
    <w:rsid w:val="00261177"/>
    <w:rsid w:val="00261763"/>
    <w:rsid w:val="00264635"/>
    <w:rsid w:val="002714DA"/>
    <w:rsid w:val="002813B6"/>
    <w:rsid w:val="0029071F"/>
    <w:rsid w:val="00291DB5"/>
    <w:rsid w:val="00293BFA"/>
    <w:rsid w:val="00293CC2"/>
    <w:rsid w:val="002A251B"/>
    <w:rsid w:val="002A41C9"/>
    <w:rsid w:val="002A48B8"/>
    <w:rsid w:val="002A5BED"/>
    <w:rsid w:val="002A7681"/>
    <w:rsid w:val="002B1A53"/>
    <w:rsid w:val="002B49C2"/>
    <w:rsid w:val="002B78DB"/>
    <w:rsid w:val="002C1D0A"/>
    <w:rsid w:val="002C2A04"/>
    <w:rsid w:val="002C2C2C"/>
    <w:rsid w:val="002C7101"/>
    <w:rsid w:val="002E1985"/>
    <w:rsid w:val="002E2390"/>
    <w:rsid w:val="002E572F"/>
    <w:rsid w:val="002E7D82"/>
    <w:rsid w:val="00300E82"/>
    <w:rsid w:val="00302038"/>
    <w:rsid w:val="003024D7"/>
    <w:rsid w:val="00310C93"/>
    <w:rsid w:val="0031182E"/>
    <w:rsid w:val="003125D5"/>
    <w:rsid w:val="003126DD"/>
    <w:rsid w:val="00315DAD"/>
    <w:rsid w:val="00317D32"/>
    <w:rsid w:val="00327D20"/>
    <w:rsid w:val="00332AB6"/>
    <w:rsid w:val="00336926"/>
    <w:rsid w:val="00340DC9"/>
    <w:rsid w:val="0034261E"/>
    <w:rsid w:val="00343AF7"/>
    <w:rsid w:val="00346701"/>
    <w:rsid w:val="00351171"/>
    <w:rsid w:val="0035126A"/>
    <w:rsid w:val="003562B8"/>
    <w:rsid w:val="00362341"/>
    <w:rsid w:val="00364AD6"/>
    <w:rsid w:val="00366F6A"/>
    <w:rsid w:val="00367A4D"/>
    <w:rsid w:val="00370111"/>
    <w:rsid w:val="00380DCD"/>
    <w:rsid w:val="0038238C"/>
    <w:rsid w:val="00382548"/>
    <w:rsid w:val="003838FE"/>
    <w:rsid w:val="0038404A"/>
    <w:rsid w:val="00384453"/>
    <w:rsid w:val="00384D66"/>
    <w:rsid w:val="003875CA"/>
    <w:rsid w:val="003963D9"/>
    <w:rsid w:val="003A707B"/>
    <w:rsid w:val="003B2CEE"/>
    <w:rsid w:val="003B48E0"/>
    <w:rsid w:val="003B7921"/>
    <w:rsid w:val="003C4D1D"/>
    <w:rsid w:val="003C656D"/>
    <w:rsid w:val="003D3262"/>
    <w:rsid w:val="003E15A1"/>
    <w:rsid w:val="003E1BB6"/>
    <w:rsid w:val="003E6ADA"/>
    <w:rsid w:val="003F656F"/>
    <w:rsid w:val="00412A78"/>
    <w:rsid w:val="00424581"/>
    <w:rsid w:val="004306B4"/>
    <w:rsid w:val="00430E00"/>
    <w:rsid w:val="00432FBF"/>
    <w:rsid w:val="0044213E"/>
    <w:rsid w:val="00444209"/>
    <w:rsid w:val="00446B96"/>
    <w:rsid w:val="00450143"/>
    <w:rsid w:val="004657C9"/>
    <w:rsid w:val="00483F65"/>
    <w:rsid w:val="00487424"/>
    <w:rsid w:val="004874F2"/>
    <w:rsid w:val="0049273F"/>
    <w:rsid w:val="00495560"/>
    <w:rsid w:val="00496C73"/>
    <w:rsid w:val="004A2273"/>
    <w:rsid w:val="004A27A8"/>
    <w:rsid w:val="004A4E56"/>
    <w:rsid w:val="004C053D"/>
    <w:rsid w:val="004C73E9"/>
    <w:rsid w:val="004E1021"/>
    <w:rsid w:val="004E2874"/>
    <w:rsid w:val="004E6222"/>
    <w:rsid w:val="004E62AD"/>
    <w:rsid w:val="004E7045"/>
    <w:rsid w:val="004F1D2F"/>
    <w:rsid w:val="004F4BD3"/>
    <w:rsid w:val="00501103"/>
    <w:rsid w:val="005065EB"/>
    <w:rsid w:val="00512B4B"/>
    <w:rsid w:val="005166F0"/>
    <w:rsid w:val="00517392"/>
    <w:rsid w:val="0052785C"/>
    <w:rsid w:val="00533A2F"/>
    <w:rsid w:val="005438D3"/>
    <w:rsid w:val="00544F33"/>
    <w:rsid w:val="0055231E"/>
    <w:rsid w:val="00553D72"/>
    <w:rsid w:val="00554500"/>
    <w:rsid w:val="00561C51"/>
    <w:rsid w:val="00564E02"/>
    <w:rsid w:val="0056631A"/>
    <w:rsid w:val="005734D2"/>
    <w:rsid w:val="00577F93"/>
    <w:rsid w:val="00580466"/>
    <w:rsid w:val="0058321E"/>
    <w:rsid w:val="00585D9C"/>
    <w:rsid w:val="00586952"/>
    <w:rsid w:val="00587C79"/>
    <w:rsid w:val="00595C2D"/>
    <w:rsid w:val="005972E0"/>
    <w:rsid w:val="005A38A8"/>
    <w:rsid w:val="005A5818"/>
    <w:rsid w:val="005B154B"/>
    <w:rsid w:val="005B2839"/>
    <w:rsid w:val="005B3BDA"/>
    <w:rsid w:val="005C470C"/>
    <w:rsid w:val="005C52D5"/>
    <w:rsid w:val="005C7564"/>
    <w:rsid w:val="005D004C"/>
    <w:rsid w:val="005D1F46"/>
    <w:rsid w:val="005D7BCF"/>
    <w:rsid w:val="005E1249"/>
    <w:rsid w:val="005E1458"/>
    <w:rsid w:val="005E1ADD"/>
    <w:rsid w:val="005F28A2"/>
    <w:rsid w:val="005F332C"/>
    <w:rsid w:val="005F3FFC"/>
    <w:rsid w:val="00603C4D"/>
    <w:rsid w:val="00606F89"/>
    <w:rsid w:val="00611982"/>
    <w:rsid w:val="00621FCC"/>
    <w:rsid w:val="00625F86"/>
    <w:rsid w:val="00627454"/>
    <w:rsid w:val="00630A73"/>
    <w:rsid w:val="00630B91"/>
    <w:rsid w:val="006338A2"/>
    <w:rsid w:val="0063552F"/>
    <w:rsid w:val="006431F5"/>
    <w:rsid w:val="0065673B"/>
    <w:rsid w:val="00657255"/>
    <w:rsid w:val="00660873"/>
    <w:rsid w:val="00661179"/>
    <w:rsid w:val="00662073"/>
    <w:rsid w:val="00664A68"/>
    <w:rsid w:val="006652C7"/>
    <w:rsid w:val="006749A7"/>
    <w:rsid w:val="0067769D"/>
    <w:rsid w:val="00682FF8"/>
    <w:rsid w:val="00684485"/>
    <w:rsid w:val="00684F41"/>
    <w:rsid w:val="00685907"/>
    <w:rsid w:val="00696F2F"/>
    <w:rsid w:val="006A2EDB"/>
    <w:rsid w:val="006A2F5C"/>
    <w:rsid w:val="006A36AE"/>
    <w:rsid w:val="006A7D79"/>
    <w:rsid w:val="006B68E5"/>
    <w:rsid w:val="006B7565"/>
    <w:rsid w:val="006C59F2"/>
    <w:rsid w:val="006C62E5"/>
    <w:rsid w:val="006D5BA4"/>
    <w:rsid w:val="006E510A"/>
    <w:rsid w:val="006E6F9F"/>
    <w:rsid w:val="006F4655"/>
    <w:rsid w:val="007037E1"/>
    <w:rsid w:val="00704CAE"/>
    <w:rsid w:val="00704DF9"/>
    <w:rsid w:val="007071B0"/>
    <w:rsid w:val="007176DE"/>
    <w:rsid w:val="00720B84"/>
    <w:rsid w:val="0072700B"/>
    <w:rsid w:val="007344BA"/>
    <w:rsid w:val="00735FEA"/>
    <w:rsid w:val="0074043A"/>
    <w:rsid w:val="007533C8"/>
    <w:rsid w:val="007541C6"/>
    <w:rsid w:val="0075467C"/>
    <w:rsid w:val="00756014"/>
    <w:rsid w:val="00756B84"/>
    <w:rsid w:val="00767832"/>
    <w:rsid w:val="00770AA0"/>
    <w:rsid w:val="00774AC7"/>
    <w:rsid w:val="0077776D"/>
    <w:rsid w:val="0078569F"/>
    <w:rsid w:val="00786387"/>
    <w:rsid w:val="00787645"/>
    <w:rsid w:val="0079298C"/>
    <w:rsid w:val="00793231"/>
    <w:rsid w:val="007952BD"/>
    <w:rsid w:val="0079676E"/>
    <w:rsid w:val="007B17CF"/>
    <w:rsid w:val="007B7049"/>
    <w:rsid w:val="007C463B"/>
    <w:rsid w:val="007D0CB1"/>
    <w:rsid w:val="007D1023"/>
    <w:rsid w:val="007E0086"/>
    <w:rsid w:val="007F5101"/>
    <w:rsid w:val="008009F1"/>
    <w:rsid w:val="008115AE"/>
    <w:rsid w:val="00822EB1"/>
    <w:rsid w:val="0082339E"/>
    <w:rsid w:val="00824BCC"/>
    <w:rsid w:val="0082736B"/>
    <w:rsid w:val="00827AAB"/>
    <w:rsid w:val="00830451"/>
    <w:rsid w:val="00831EED"/>
    <w:rsid w:val="00833375"/>
    <w:rsid w:val="00835692"/>
    <w:rsid w:val="008400EB"/>
    <w:rsid w:val="0084300F"/>
    <w:rsid w:val="00856ECA"/>
    <w:rsid w:val="0086075D"/>
    <w:rsid w:val="00871D8D"/>
    <w:rsid w:val="00876138"/>
    <w:rsid w:val="00881BA1"/>
    <w:rsid w:val="008820BC"/>
    <w:rsid w:val="00883C63"/>
    <w:rsid w:val="008852AD"/>
    <w:rsid w:val="008858F7"/>
    <w:rsid w:val="008A28A9"/>
    <w:rsid w:val="008A3271"/>
    <w:rsid w:val="008A50C2"/>
    <w:rsid w:val="008B03D2"/>
    <w:rsid w:val="008B572E"/>
    <w:rsid w:val="008C3DA6"/>
    <w:rsid w:val="008C4256"/>
    <w:rsid w:val="008D41A1"/>
    <w:rsid w:val="008D5AD2"/>
    <w:rsid w:val="008E4D07"/>
    <w:rsid w:val="008E5100"/>
    <w:rsid w:val="00904A61"/>
    <w:rsid w:val="009104A8"/>
    <w:rsid w:val="00911F6B"/>
    <w:rsid w:val="00923B79"/>
    <w:rsid w:val="00927B6A"/>
    <w:rsid w:val="009349B7"/>
    <w:rsid w:val="00941904"/>
    <w:rsid w:val="009470FB"/>
    <w:rsid w:val="009608D7"/>
    <w:rsid w:val="009642FD"/>
    <w:rsid w:val="00966CE5"/>
    <w:rsid w:val="00967F1D"/>
    <w:rsid w:val="00974ECC"/>
    <w:rsid w:val="009807C0"/>
    <w:rsid w:val="00982D0A"/>
    <w:rsid w:val="00987B7E"/>
    <w:rsid w:val="009927F3"/>
    <w:rsid w:val="009A5FE9"/>
    <w:rsid w:val="009B2493"/>
    <w:rsid w:val="009C605A"/>
    <w:rsid w:val="009D6C5C"/>
    <w:rsid w:val="009D7E50"/>
    <w:rsid w:val="009E0D49"/>
    <w:rsid w:val="009E3370"/>
    <w:rsid w:val="009E5624"/>
    <w:rsid w:val="009F1210"/>
    <w:rsid w:val="00A11AE3"/>
    <w:rsid w:val="00A26F3E"/>
    <w:rsid w:val="00A30DDC"/>
    <w:rsid w:val="00A3339C"/>
    <w:rsid w:val="00A42881"/>
    <w:rsid w:val="00A54A01"/>
    <w:rsid w:val="00A57B10"/>
    <w:rsid w:val="00A60ECD"/>
    <w:rsid w:val="00A64157"/>
    <w:rsid w:val="00A74008"/>
    <w:rsid w:val="00A77165"/>
    <w:rsid w:val="00A77D6C"/>
    <w:rsid w:val="00A84779"/>
    <w:rsid w:val="00A855D3"/>
    <w:rsid w:val="00A8575C"/>
    <w:rsid w:val="00A9078E"/>
    <w:rsid w:val="00A90BE9"/>
    <w:rsid w:val="00A924B1"/>
    <w:rsid w:val="00A97C78"/>
    <w:rsid w:val="00AA0CAE"/>
    <w:rsid w:val="00AA602F"/>
    <w:rsid w:val="00AB0474"/>
    <w:rsid w:val="00AC0623"/>
    <w:rsid w:val="00AD11EE"/>
    <w:rsid w:val="00AD122A"/>
    <w:rsid w:val="00AD449B"/>
    <w:rsid w:val="00AD474F"/>
    <w:rsid w:val="00AD501A"/>
    <w:rsid w:val="00AE559F"/>
    <w:rsid w:val="00AE5A1E"/>
    <w:rsid w:val="00AE7E0E"/>
    <w:rsid w:val="00AF475E"/>
    <w:rsid w:val="00AF7E1D"/>
    <w:rsid w:val="00B00AEB"/>
    <w:rsid w:val="00B00C44"/>
    <w:rsid w:val="00B026A2"/>
    <w:rsid w:val="00B079A5"/>
    <w:rsid w:val="00B11106"/>
    <w:rsid w:val="00B140B6"/>
    <w:rsid w:val="00B2157C"/>
    <w:rsid w:val="00B260CB"/>
    <w:rsid w:val="00B26E71"/>
    <w:rsid w:val="00B271F7"/>
    <w:rsid w:val="00B27D56"/>
    <w:rsid w:val="00B374D8"/>
    <w:rsid w:val="00B4071D"/>
    <w:rsid w:val="00B45997"/>
    <w:rsid w:val="00B6035C"/>
    <w:rsid w:val="00B61003"/>
    <w:rsid w:val="00B67B38"/>
    <w:rsid w:val="00B80843"/>
    <w:rsid w:val="00B95F0A"/>
    <w:rsid w:val="00BB2BBC"/>
    <w:rsid w:val="00BB4D69"/>
    <w:rsid w:val="00BC043A"/>
    <w:rsid w:val="00BC0DE0"/>
    <w:rsid w:val="00BC4E54"/>
    <w:rsid w:val="00BC506B"/>
    <w:rsid w:val="00BD0780"/>
    <w:rsid w:val="00BD28F3"/>
    <w:rsid w:val="00BF293C"/>
    <w:rsid w:val="00BF710F"/>
    <w:rsid w:val="00C02F09"/>
    <w:rsid w:val="00C05018"/>
    <w:rsid w:val="00C055AE"/>
    <w:rsid w:val="00C152EF"/>
    <w:rsid w:val="00C16E3A"/>
    <w:rsid w:val="00C25CBF"/>
    <w:rsid w:val="00C25F55"/>
    <w:rsid w:val="00C2649F"/>
    <w:rsid w:val="00C26AFC"/>
    <w:rsid w:val="00C31B0F"/>
    <w:rsid w:val="00C42609"/>
    <w:rsid w:val="00C441C8"/>
    <w:rsid w:val="00C44E1C"/>
    <w:rsid w:val="00C4671E"/>
    <w:rsid w:val="00C53B14"/>
    <w:rsid w:val="00C56F93"/>
    <w:rsid w:val="00C61F00"/>
    <w:rsid w:val="00C65C3C"/>
    <w:rsid w:val="00C66647"/>
    <w:rsid w:val="00C77567"/>
    <w:rsid w:val="00C77724"/>
    <w:rsid w:val="00C81E9A"/>
    <w:rsid w:val="00C849D4"/>
    <w:rsid w:val="00C86FF7"/>
    <w:rsid w:val="00C8714E"/>
    <w:rsid w:val="00C8729F"/>
    <w:rsid w:val="00CA4E3A"/>
    <w:rsid w:val="00CB13A4"/>
    <w:rsid w:val="00CB35C4"/>
    <w:rsid w:val="00CB5463"/>
    <w:rsid w:val="00CB7B73"/>
    <w:rsid w:val="00CC0A09"/>
    <w:rsid w:val="00CC3338"/>
    <w:rsid w:val="00CC5B62"/>
    <w:rsid w:val="00CD0ACD"/>
    <w:rsid w:val="00CE2A5D"/>
    <w:rsid w:val="00CF0374"/>
    <w:rsid w:val="00CF4CC1"/>
    <w:rsid w:val="00CF62CA"/>
    <w:rsid w:val="00CF666C"/>
    <w:rsid w:val="00D01890"/>
    <w:rsid w:val="00D01F7D"/>
    <w:rsid w:val="00D12ADA"/>
    <w:rsid w:val="00D207C8"/>
    <w:rsid w:val="00D24094"/>
    <w:rsid w:val="00D24241"/>
    <w:rsid w:val="00D3257C"/>
    <w:rsid w:val="00D35C4B"/>
    <w:rsid w:val="00D51133"/>
    <w:rsid w:val="00D51FCA"/>
    <w:rsid w:val="00D666A2"/>
    <w:rsid w:val="00D679A6"/>
    <w:rsid w:val="00D708B9"/>
    <w:rsid w:val="00D75320"/>
    <w:rsid w:val="00D76DE1"/>
    <w:rsid w:val="00D81FDA"/>
    <w:rsid w:val="00DA0594"/>
    <w:rsid w:val="00DA4715"/>
    <w:rsid w:val="00DB3078"/>
    <w:rsid w:val="00DB7300"/>
    <w:rsid w:val="00DC648B"/>
    <w:rsid w:val="00DD1078"/>
    <w:rsid w:val="00DD54F3"/>
    <w:rsid w:val="00DD5791"/>
    <w:rsid w:val="00DE3D5F"/>
    <w:rsid w:val="00DE7B2A"/>
    <w:rsid w:val="00DF2A54"/>
    <w:rsid w:val="00DF3B59"/>
    <w:rsid w:val="00DF567C"/>
    <w:rsid w:val="00E0194A"/>
    <w:rsid w:val="00E019F6"/>
    <w:rsid w:val="00E022E7"/>
    <w:rsid w:val="00E06F8A"/>
    <w:rsid w:val="00E10031"/>
    <w:rsid w:val="00E10576"/>
    <w:rsid w:val="00E12734"/>
    <w:rsid w:val="00E128D8"/>
    <w:rsid w:val="00E13660"/>
    <w:rsid w:val="00E2228F"/>
    <w:rsid w:val="00E30C04"/>
    <w:rsid w:val="00E31ABD"/>
    <w:rsid w:val="00E32DBE"/>
    <w:rsid w:val="00E36A7B"/>
    <w:rsid w:val="00E4426E"/>
    <w:rsid w:val="00E50D4A"/>
    <w:rsid w:val="00E55691"/>
    <w:rsid w:val="00E620FF"/>
    <w:rsid w:val="00E62B02"/>
    <w:rsid w:val="00E64E37"/>
    <w:rsid w:val="00E70C8B"/>
    <w:rsid w:val="00E810B5"/>
    <w:rsid w:val="00E95660"/>
    <w:rsid w:val="00E97385"/>
    <w:rsid w:val="00EB07EF"/>
    <w:rsid w:val="00EB3B37"/>
    <w:rsid w:val="00ED0D1A"/>
    <w:rsid w:val="00ED387B"/>
    <w:rsid w:val="00EE0D62"/>
    <w:rsid w:val="00EE39F1"/>
    <w:rsid w:val="00EE62F9"/>
    <w:rsid w:val="00F00353"/>
    <w:rsid w:val="00F05275"/>
    <w:rsid w:val="00F05910"/>
    <w:rsid w:val="00F07427"/>
    <w:rsid w:val="00F11B40"/>
    <w:rsid w:val="00F12E3C"/>
    <w:rsid w:val="00F13AF1"/>
    <w:rsid w:val="00F16122"/>
    <w:rsid w:val="00F1744E"/>
    <w:rsid w:val="00F27A26"/>
    <w:rsid w:val="00F3135B"/>
    <w:rsid w:val="00F4568B"/>
    <w:rsid w:val="00F72668"/>
    <w:rsid w:val="00F76AE2"/>
    <w:rsid w:val="00F91E08"/>
    <w:rsid w:val="00FA072A"/>
    <w:rsid w:val="00FA5C42"/>
    <w:rsid w:val="00FA6BBB"/>
    <w:rsid w:val="00FB752E"/>
    <w:rsid w:val="00FB7E7C"/>
    <w:rsid w:val="00FC3302"/>
    <w:rsid w:val="00FD0CED"/>
    <w:rsid w:val="00FD1D5F"/>
    <w:rsid w:val="00FD2FB4"/>
    <w:rsid w:val="00FE32AA"/>
    <w:rsid w:val="00FF0F63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21FF"/>
  <w15:docId w15:val="{7D52BA53-D495-49E4-AABB-1B182CA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038"/>
  </w:style>
  <w:style w:type="paragraph" w:styleId="Ttulo3">
    <w:name w:val="heading 3"/>
    <w:basedOn w:val="Normal"/>
    <w:next w:val="Normal"/>
    <w:link w:val="Ttulo3Char"/>
    <w:qFormat/>
    <w:rsid w:val="00D24094"/>
    <w:pPr>
      <w:keepNext/>
      <w:tabs>
        <w:tab w:val="left" w:pos="1440"/>
      </w:tabs>
      <w:jc w:val="center"/>
      <w:outlineLvl w:val="2"/>
    </w:pPr>
    <w:rPr>
      <w:rFonts w:eastAsia="Times New Roman"/>
      <w:b/>
      <w:sz w:val="40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D24094"/>
    <w:pPr>
      <w:keepNext/>
      <w:tabs>
        <w:tab w:val="left" w:pos="1440"/>
      </w:tabs>
      <w:jc w:val="center"/>
      <w:outlineLvl w:val="5"/>
    </w:pPr>
    <w:rPr>
      <w:rFonts w:eastAsia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D24094"/>
    <w:pPr>
      <w:keepNext/>
      <w:widowControl w:val="0"/>
      <w:ind w:left="709"/>
      <w:jc w:val="both"/>
      <w:outlineLvl w:val="6"/>
    </w:pPr>
    <w:rPr>
      <w:rFonts w:eastAsia="Times New Roman"/>
      <w:sz w:val="28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D24094"/>
    <w:pPr>
      <w:keepNext/>
      <w:widowControl w:val="0"/>
      <w:ind w:left="709"/>
      <w:jc w:val="both"/>
      <w:outlineLvl w:val="7"/>
    </w:pPr>
    <w:rPr>
      <w:rFonts w:eastAsia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4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0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97C78"/>
    <w:pPr>
      <w:spacing w:before="100" w:beforeAutospacing="1" w:after="100" w:afterAutospacing="1"/>
    </w:pPr>
    <w:rPr>
      <w:rFonts w:eastAsia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A97C7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97C78"/>
    <w:rPr>
      <w:b/>
      <w:bCs/>
    </w:rPr>
  </w:style>
  <w:style w:type="character" w:styleId="nfase">
    <w:name w:val="Emphasis"/>
    <w:basedOn w:val="Fontepargpadro"/>
    <w:uiPriority w:val="20"/>
    <w:qFormat/>
    <w:rsid w:val="001138E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3E9"/>
  </w:style>
  <w:style w:type="paragraph" w:styleId="Rodap">
    <w:name w:val="footer"/>
    <w:basedOn w:val="Normal"/>
    <w:link w:val="Rodap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3E9"/>
  </w:style>
  <w:style w:type="character" w:customStyle="1" w:styleId="Ttulo3Char">
    <w:name w:val="Título 3 Char"/>
    <w:basedOn w:val="Fontepargpadro"/>
    <w:link w:val="Ttulo3"/>
    <w:rsid w:val="00D24094"/>
    <w:rPr>
      <w:rFonts w:eastAsia="Times New Roman"/>
      <w:b/>
      <w:sz w:val="4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D24094"/>
    <w:rPr>
      <w:rFonts w:eastAsia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D24094"/>
    <w:rPr>
      <w:rFonts w:eastAsia="Times New Roman"/>
      <w:sz w:val="28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D24094"/>
    <w:rPr>
      <w:rFonts w:eastAsia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D24094"/>
    <w:pPr>
      <w:tabs>
        <w:tab w:val="left" w:pos="1872"/>
      </w:tabs>
      <w:ind w:firstLine="720"/>
      <w:jc w:val="both"/>
    </w:pPr>
    <w:rPr>
      <w:rFonts w:eastAsia="Times New Roman"/>
      <w:sz w:val="28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094"/>
    <w:rPr>
      <w:rFonts w:eastAsia="Times New Roman"/>
      <w:sz w:val="28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D24094"/>
    <w:pPr>
      <w:widowControl w:val="0"/>
      <w:jc w:val="both"/>
    </w:pPr>
    <w:rPr>
      <w:rFonts w:ascii="Arial" w:eastAsia="Times New Roman" w:hAnsi="Arial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24094"/>
    <w:rPr>
      <w:rFonts w:ascii="Arial" w:eastAsia="Times New Roman" w:hAnsi="Arial"/>
      <w:sz w:val="24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AD1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F3FF4-1ECD-484E-9C36-61EA90A7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Usuário do Windows</cp:lastModifiedBy>
  <cp:revision>4</cp:revision>
  <cp:lastPrinted>2025-02-25T13:33:00Z</cp:lastPrinted>
  <dcterms:created xsi:type="dcterms:W3CDTF">2025-02-25T13:33:00Z</dcterms:created>
  <dcterms:modified xsi:type="dcterms:W3CDTF">2025-02-25T13:33:00Z</dcterms:modified>
</cp:coreProperties>
</file>