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69" w:rsidRDefault="004A4E69" w:rsidP="004A4E69">
      <w:pPr>
        <w:pStyle w:val="Cabealho"/>
      </w:pPr>
    </w:p>
    <w:p w:rsidR="00A65675" w:rsidRDefault="00A65675" w:rsidP="004A4E69">
      <w:pPr>
        <w:spacing w:line="276" w:lineRule="auto"/>
        <w:jc w:val="both"/>
        <w:rPr>
          <w:rFonts w:ascii="Courier New" w:hAnsi="Courier New" w:cs="Courier New"/>
          <w:b/>
        </w:rPr>
      </w:pPr>
    </w:p>
    <w:p w:rsidR="00A65675" w:rsidRPr="00A65675" w:rsidRDefault="003D1BD6" w:rsidP="00A65675">
      <w:pPr>
        <w:spacing w:line="276" w:lineRule="auto"/>
        <w:ind w:left="2832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b/>
        </w:rPr>
        <w:t xml:space="preserve">PROJETO DE </w:t>
      </w:r>
      <w:r w:rsidR="00A65675">
        <w:rPr>
          <w:rFonts w:ascii="Courier New" w:hAnsi="Courier New" w:cs="Courier New"/>
          <w:b/>
        </w:rPr>
        <w:t xml:space="preserve">LEI N.º </w:t>
      </w:r>
      <w:r w:rsidR="002609A6">
        <w:rPr>
          <w:rFonts w:ascii="Courier New" w:hAnsi="Courier New" w:cs="Courier New"/>
          <w:b/>
        </w:rPr>
        <w:t>24,</w:t>
      </w:r>
      <w:r w:rsidR="00A65675">
        <w:rPr>
          <w:rFonts w:ascii="Courier New" w:hAnsi="Courier New" w:cs="Courier New"/>
          <w:b/>
          <w:sz w:val="18"/>
          <w:szCs w:val="18"/>
        </w:rPr>
        <w:t xml:space="preserve"> </w:t>
      </w:r>
      <w:r w:rsidR="00A65675">
        <w:rPr>
          <w:rFonts w:ascii="Courier New" w:hAnsi="Courier New" w:cs="Courier New"/>
          <w:sz w:val="18"/>
          <w:szCs w:val="18"/>
        </w:rPr>
        <w:t xml:space="preserve">de </w:t>
      </w:r>
      <w:r w:rsidR="002609A6">
        <w:rPr>
          <w:rFonts w:ascii="Courier New" w:hAnsi="Courier New" w:cs="Courier New"/>
          <w:sz w:val="18"/>
          <w:szCs w:val="18"/>
        </w:rPr>
        <w:t xml:space="preserve">16 </w:t>
      </w:r>
      <w:r w:rsidR="007A0450">
        <w:rPr>
          <w:rFonts w:ascii="Courier New" w:hAnsi="Courier New" w:cs="Courier New"/>
          <w:sz w:val="18"/>
          <w:szCs w:val="18"/>
        </w:rPr>
        <w:t>de</w:t>
      </w:r>
      <w:r w:rsidR="002609A6">
        <w:rPr>
          <w:rFonts w:ascii="Courier New" w:hAnsi="Courier New" w:cs="Courier New"/>
          <w:sz w:val="18"/>
          <w:szCs w:val="18"/>
        </w:rPr>
        <w:t xml:space="preserve"> Outubro</w:t>
      </w:r>
      <w:r w:rsidR="00A65675">
        <w:rPr>
          <w:rFonts w:ascii="Courier New" w:hAnsi="Courier New" w:cs="Courier New"/>
          <w:sz w:val="18"/>
          <w:szCs w:val="18"/>
        </w:rPr>
        <w:t xml:space="preserve"> de 201</w:t>
      </w:r>
      <w:r w:rsidR="007A0450">
        <w:rPr>
          <w:rFonts w:ascii="Courier New" w:hAnsi="Courier New" w:cs="Courier New"/>
          <w:sz w:val="18"/>
          <w:szCs w:val="18"/>
        </w:rPr>
        <w:t>7</w:t>
      </w:r>
      <w:r w:rsidR="00A65675">
        <w:rPr>
          <w:rFonts w:ascii="Courier New" w:hAnsi="Courier New" w:cs="Courier New"/>
          <w:sz w:val="18"/>
          <w:szCs w:val="18"/>
        </w:rPr>
        <w:t>.</w:t>
      </w:r>
    </w:p>
    <w:p w:rsidR="00A65675" w:rsidRDefault="00A65675" w:rsidP="00A65675">
      <w:pPr>
        <w:spacing w:line="276" w:lineRule="auto"/>
        <w:ind w:left="2832"/>
        <w:jc w:val="both"/>
        <w:rPr>
          <w:rFonts w:ascii="Courier New" w:hAnsi="Courier New" w:cs="Courier New"/>
          <w:b/>
        </w:rPr>
      </w:pPr>
    </w:p>
    <w:p w:rsidR="00A65675" w:rsidRDefault="00A65675" w:rsidP="00A65675">
      <w:pPr>
        <w:spacing w:line="276" w:lineRule="auto"/>
        <w:ind w:left="2832"/>
        <w:jc w:val="both"/>
        <w:rPr>
          <w:rFonts w:ascii="Courier New" w:hAnsi="Courier New" w:cs="Courier New"/>
        </w:rPr>
      </w:pPr>
    </w:p>
    <w:p w:rsidR="00A65675" w:rsidRDefault="00A65675" w:rsidP="00A65675">
      <w:pPr>
        <w:ind w:left="2832"/>
        <w:jc w:val="both"/>
        <w:rPr>
          <w:rFonts w:ascii="Courier New" w:hAnsi="Courier New" w:cs="Courier New"/>
        </w:rPr>
      </w:pPr>
      <w:r w:rsidRPr="002609A6">
        <w:rPr>
          <w:rFonts w:ascii="Courier New" w:hAnsi="Courier New" w:cs="Courier New"/>
          <w:b/>
        </w:rPr>
        <w:t>Súmula:</w:t>
      </w:r>
      <w:r>
        <w:rPr>
          <w:rFonts w:ascii="Courier New" w:hAnsi="Courier New" w:cs="Courier New"/>
        </w:rPr>
        <w:t xml:space="preserve"> AUTORIZA PROCEDER</w:t>
      </w:r>
      <w:r w:rsidR="00A21C3B">
        <w:rPr>
          <w:rFonts w:ascii="Courier New" w:hAnsi="Courier New" w:cs="Courier New"/>
        </w:rPr>
        <w:t xml:space="preserve"> </w:t>
      </w:r>
      <w:r w:rsidRPr="00A65675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LIENAÇÃO DE BENS MÓVEIS INSERVÍVEIS DO MUNICIPIO DE FORMOSA DO OESTE-PR, E DÁ OUTRAS PROVIDÊNCIAS.</w:t>
      </w:r>
    </w:p>
    <w:p w:rsidR="00A65675" w:rsidRDefault="00A65675" w:rsidP="00A65675">
      <w:pPr>
        <w:ind w:left="2832"/>
        <w:jc w:val="both"/>
        <w:rPr>
          <w:rFonts w:ascii="Courier New" w:hAnsi="Courier New" w:cs="Courier New"/>
        </w:rPr>
      </w:pPr>
    </w:p>
    <w:p w:rsidR="00A65675" w:rsidRDefault="00A65675" w:rsidP="00A65675">
      <w:pPr>
        <w:ind w:left="2832"/>
        <w:jc w:val="both"/>
        <w:rPr>
          <w:rFonts w:ascii="Courier New" w:hAnsi="Courier New" w:cs="Courier New"/>
        </w:rPr>
      </w:pPr>
    </w:p>
    <w:p w:rsidR="00A65675" w:rsidRDefault="00A65675" w:rsidP="00A65675">
      <w:pPr>
        <w:spacing w:line="276" w:lineRule="auto"/>
        <w:ind w:left="283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O PREFEITO MUNICIPAL DE FORMOSA DO OESTE, ESTADO DO PARANÁ</w:t>
      </w:r>
      <w:r>
        <w:rPr>
          <w:rFonts w:ascii="Courier New" w:hAnsi="Courier New" w:cs="Courier New"/>
        </w:rPr>
        <w:t>. Faz saber que a Câmara Municipal aprovou e eu sanciono a seguinte Lei:</w:t>
      </w:r>
    </w:p>
    <w:p w:rsidR="00A65675" w:rsidRDefault="00A65675" w:rsidP="00A65675">
      <w:pPr>
        <w:spacing w:line="276" w:lineRule="auto"/>
        <w:jc w:val="both"/>
        <w:rPr>
          <w:rFonts w:ascii="Courier New" w:hAnsi="Courier New" w:cs="Courier New"/>
        </w:rPr>
      </w:pPr>
    </w:p>
    <w:p w:rsidR="00A65675" w:rsidRDefault="00A65675" w:rsidP="00A65675">
      <w:pPr>
        <w:spacing w:line="276" w:lineRule="auto"/>
        <w:jc w:val="both"/>
        <w:rPr>
          <w:rFonts w:ascii="Courier New" w:hAnsi="Courier New" w:cs="Courier New"/>
        </w:rPr>
      </w:pPr>
    </w:p>
    <w:p w:rsidR="00A65675" w:rsidRDefault="00A65675" w:rsidP="00A65675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b/>
        </w:rPr>
        <w:t>Art. 1º</w:t>
      </w:r>
      <w:r>
        <w:rPr>
          <w:rFonts w:ascii="Courier New" w:hAnsi="Courier New" w:cs="Courier New"/>
        </w:rPr>
        <w:t xml:space="preserve">Fica autorizado o Poder Executivo Municipal a alienar, mediante leilão, os bens </w:t>
      </w:r>
      <w:r w:rsidRPr="00A65675">
        <w:rPr>
          <w:rFonts w:ascii="Courier New" w:hAnsi="Courier New" w:cs="Courier New"/>
        </w:rPr>
        <w:t>móveis</w:t>
      </w:r>
      <w:r w:rsidR="004128B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inservíveis conforme anexo I, não mais atendem às necessidades do Município. </w:t>
      </w:r>
    </w:p>
    <w:p w:rsidR="00A65675" w:rsidRDefault="00A65675" w:rsidP="00A65675">
      <w:pPr>
        <w:jc w:val="both"/>
        <w:rPr>
          <w:rFonts w:ascii="Courier New" w:hAnsi="Courier New" w:cs="Courier New"/>
        </w:rPr>
      </w:pPr>
    </w:p>
    <w:p w:rsidR="00A65675" w:rsidRDefault="00A65675" w:rsidP="00A65675">
      <w:pPr>
        <w:jc w:val="both"/>
        <w:rPr>
          <w:rFonts w:ascii="Courier New" w:hAnsi="Courier New" w:cs="Courier New"/>
        </w:rPr>
      </w:pPr>
    </w:p>
    <w:p w:rsidR="00A65675" w:rsidRDefault="00A65675" w:rsidP="00A6567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    Art. 2º </w:t>
      </w:r>
      <w:r>
        <w:rPr>
          <w:rFonts w:ascii="Courier New" w:hAnsi="Courier New" w:cs="Courier New"/>
        </w:rPr>
        <w:t>A venda de que trata o anexo I desta lei, será exclusivamente à vista, mediante recolhimento dos valores através do documento de arrecadação emitido pelo município.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A65675" w:rsidRDefault="00A65675" w:rsidP="00A65675">
      <w:pPr>
        <w:jc w:val="both"/>
        <w:rPr>
          <w:rFonts w:ascii="Courier New" w:hAnsi="Courier New" w:cs="Courier New"/>
          <w:b/>
        </w:rPr>
      </w:pPr>
    </w:p>
    <w:p w:rsidR="00A65675" w:rsidRDefault="00A65675" w:rsidP="00A6567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   Art. 3º</w:t>
      </w:r>
      <w:r>
        <w:rPr>
          <w:rFonts w:ascii="Courier New" w:hAnsi="Courier New" w:cs="Courier New"/>
        </w:rPr>
        <w:t xml:space="preserve"> O preço dos bens constantes do anexo I desta lei, será aquele estipulado através da avaliação realizada, expressa nos laudos de avaliação em anexo, realizada pela Comissão especialmente designada pela Administração Municipal, onde foi observado, tanto quanto possível o valor de mercado desses bens móveis.</w:t>
      </w:r>
    </w:p>
    <w:p w:rsidR="00A65675" w:rsidRDefault="00A65675" w:rsidP="00A6567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A65675" w:rsidRDefault="00A65675" w:rsidP="00A6567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A65675" w:rsidRDefault="00A65675" w:rsidP="00A6567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                 Art. 4º </w:t>
      </w:r>
      <w:r>
        <w:rPr>
          <w:rFonts w:ascii="Courier New" w:hAnsi="Courier New" w:cs="Courier New"/>
        </w:rPr>
        <w:t xml:space="preserve">Fica autorizado o Poder Executivo Municipal a proceder à alienação dos bens constantes do anexo I desta lei, pelo maior lance, igual ou superior ao valor da avaliação, assim como a suspender a venda, se assim julgar conveniente. </w:t>
      </w:r>
    </w:p>
    <w:p w:rsidR="00A65675" w:rsidRDefault="00A65675" w:rsidP="00A65675">
      <w:pPr>
        <w:jc w:val="both"/>
        <w:rPr>
          <w:rFonts w:ascii="Courier New" w:hAnsi="Courier New" w:cs="Courier New"/>
        </w:rPr>
      </w:pPr>
    </w:p>
    <w:p w:rsidR="00A65675" w:rsidRDefault="00A65675" w:rsidP="00A6567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b/>
        </w:rPr>
        <w:t xml:space="preserve">Art. 5º </w:t>
      </w:r>
      <w:r>
        <w:rPr>
          <w:rFonts w:ascii="Courier New" w:hAnsi="Courier New" w:cs="Courier New"/>
        </w:rPr>
        <w:t xml:space="preserve">A alienação prevista no artigo 1º desta lei está em conformidade com as normas estabelecidas, tais recursos serão aplicados de acordo com </w:t>
      </w:r>
      <w:r>
        <w:rPr>
          <w:rFonts w:ascii="Courier New" w:hAnsi="Courier New" w:cs="Courier New"/>
        </w:rPr>
        <w:lastRenderedPageBreak/>
        <w:t>o plano orçam</w:t>
      </w:r>
      <w:r w:rsidR="00DD2E23">
        <w:rPr>
          <w:rFonts w:ascii="Courier New" w:hAnsi="Courier New" w:cs="Courier New"/>
        </w:rPr>
        <w:t xml:space="preserve">entário de recursos vinculados </w:t>
      </w:r>
      <w:r>
        <w:rPr>
          <w:rFonts w:ascii="Courier New" w:hAnsi="Courier New" w:cs="Courier New"/>
        </w:rPr>
        <w:t>e recursos livres, de conformidade com as leis orçamentárias.</w:t>
      </w:r>
    </w:p>
    <w:p w:rsidR="00A65675" w:rsidRDefault="00A65675" w:rsidP="00A6567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A65675" w:rsidRDefault="00A65675" w:rsidP="00A6567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b/>
        </w:rPr>
        <w:t xml:space="preserve">Art. 6º </w:t>
      </w:r>
      <w:r>
        <w:rPr>
          <w:rFonts w:ascii="Courier New" w:hAnsi="Courier New" w:cs="Courier New"/>
        </w:rPr>
        <w:t>Fica autorizado o Poder Executivo Municipal, na hipótese de lance deserto do lote, em proceder novo leilão com lance inicial de 60% (sessenta por cento) do valor avaliado.</w:t>
      </w:r>
    </w:p>
    <w:p w:rsidR="00A65675" w:rsidRDefault="00A65675" w:rsidP="00A6567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A65675" w:rsidRDefault="00A65675" w:rsidP="00A65675">
      <w:pPr>
        <w:jc w:val="both"/>
        <w:rPr>
          <w:rFonts w:ascii="Courier New" w:hAnsi="Courier New" w:cs="Courier New"/>
        </w:rPr>
      </w:pPr>
    </w:p>
    <w:p w:rsidR="00A65675" w:rsidRDefault="00A65675" w:rsidP="00A6567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b/>
        </w:rPr>
        <w:t xml:space="preserve">Art. 7º </w:t>
      </w:r>
      <w:r w:rsidRPr="00A65675">
        <w:rPr>
          <w:rFonts w:ascii="Courier New" w:hAnsi="Courier New" w:cs="Courier New"/>
        </w:rPr>
        <w:t xml:space="preserve">Esta </w:t>
      </w:r>
      <w:r>
        <w:rPr>
          <w:rFonts w:ascii="Courier New" w:hAnsi="Courier New" w:cs="Courier New"/>
        </w:rPr>
        <w:t>Lei entra em vigor na data de sua publicação.</w:t>
      </w:r>
    </w:p>
    <w:p w:rsidR="00A65675" w:rsidRDefault="00A65675" w:rsidP="00A65675">
      <w:pPr>
        <w:jc w:val="both"/>
        <w:rPr>
          <w:rFonts w:ascii="Courier New" w:hAnsi="Courier New" w:cs="Courier New"/>
        </w:rPr>
      </w:pPr>
    </w:p>
    <w:p w:rsidR="00A65675" w:rsidRDefault="00A65675" w:rsidP="00A65675">
      <w:pPr>
        <w:rPr>
          <w:rFonts w:ascii="Courier New" w:hAnsi="Courier New" w:cs="Courier New"/>
        </w:rPr>
      </w:pPr>
    </w:p>
    <w:p w:rsidR="00A65675" w:rsidRDefault="00A65675" w:rsidP="00A65675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Paço Municipal “PREFEITO ATALIBA LEONEL CHATEAUBRIAND”, </w:t>
      </w:r>
      <w:r w:rsidR="007A0450">
        <w:rPr>
          <w:rFonts w:ascii="Courier New" w:hAnsi="Courier New" w:cs="Courier New"/>
        </w:rPr>
        <w:t xml:space="preserve"> </w:t>
      </w:r>
      <w:r w:rsidR="002609A6">
        <w:rPr>
          <w:rFonts w:ascii="Courier New" w:hAnsi="Courier New" w:cs="Courier New"/>
        </w:rPr>
        <w:t>16</w:t>
      </w:r>
      <w:r w:rsidR="007A045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de </w:t>
      </w:r>
      <w:r w:rsidR="002609A6">
        <w:rPr>
          <w:rFonts w:ascii="Courier New" w:hAnsi="Courier New" w:cs="Courier New"/>
        </w:rPr>
        <w:t>outubro</w:t>
      </w:r>
      <w:r w:rsidR="007A045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de 201</w:t>
      </w:r>
      <w:r w:rsidR="007A0450">
        <w:rPr>
          <w:rFonts w:ascii="Courier New" w:hAnsi="Courier New" w:cs="Courier New"/>
        </w:rPr>
        <w:t>7</w:t>
      </w:r>
      <w:r>
        <w:rPr>
          <w:rFonts w:ascii="Courier New" w:hAnsi="Courier New" w:cs="Courier New"/>
        </w:rPr>
        <w:t>.</w:t>
      </w:r>
    </w:p>
    <w:p w:rsidR="00A65675" w:rsidRDefault="00A65675" w:rsidP="00A65675">
      <w:pPr>
        <w:spacing w:line="276" w:lineRule="auto"/>
        <w:jc w:val="both"/>
        <w:rPr>
          <w:rFonts w:ascii="Courier New" w:hAnsi="Courier New" w:cs="Courier New"/>
        </w:rPr>
      </w:pPr>
    </w:p>
    <w:p w:rsidR="00A65675" w:rsidRDefault="00A65675" w:rsidP="00A65675">
      <w:pPr>
        <w:spacing w:line="276" w:lineRule="auto"/>
        <w:jc w:val="both"/>
        <w:rPr>
          <w:rFonts w:ascii="Courier New" w:hAnsi="Courier New" w:cs="Courier New"/>
        </w:rPr>
      </w:pPr>
    </w:p>
    <w:p w:rsidR="00A65675" w:rsidRDefault="00A65675" w:rsidP="00A65675">
      <w:pPr>
        <w:spacing w:line="276" w:lineRule="auto"/>
        <w:jc w:val="both"/>
        <w:rPr>
          <w:rFonts w:ascii="Courier New" w:hAnsi="Courier New" w:cs="Courier New"/>
        </w:rPr>
      </w:pPr>
    </w:p>
    <w:p w:rsidR="007A0450" w:rsidRDefault="007A0450" w:rsidP="007A0450">
      <w:pPr>
        <w:spacing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LUIZ ANTONIO DOMINGOS DE AGUIAR</w:t>
      </w:r>
    </w:p>
    <w:p w:rsidR="00A65675" w:rsidRDefault="007A0450" w:rsidP="007A0450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Prefeito Municipal</w:t>
      </w:r>
    </w:p>
    <w:p w:rsidR="00E74AD0" w:rsidRDefault="00E74AD0"/>
    <w:p w:rsidR="000512E4" w:rsidRDefault="000512E4"/>
    <w:p w:rsidR="000512E4" w:rsidRDefault="000512E4"/>
    <w:p w:rsidR="000512E4" w:rsidRDefault="000512E4"/>
    <w:p w:rsidR="000512E4" w:rsidRDefault="000512E4"/>
    <w:p w:rsidR="000512E4" w:rsidRDefault="000512E4"/>
    <w:p w:rsidR="000512E4" w:rsidRDefault="000512E4"/>
    <w:p w:rsidR="000512E4" w:rsidRDefault="000512E4"/>
    <w:p w:rsidR="000512E4" w:rsidRDefault="000512E4"/>
    <w:p w:rsidR="000512E4" w:rsidRDefault="000512E4"/>
    <w:p w:rsidR="000512E4" w:rsidRDefault="000512E4"/>
    <w:p w:rsidR="000512E4" w:rsidRDefault="000512E4"/>
    <w:p w:rsidR="000512E4" w:rsidRDefault="000512E4"/>
    <w:p w:rsidR="000512E4" w:rsidRDefault="000512E4"/>
    <w:p w:rsidR="000512E4" w:rsidRDefault="000512E4"/>
    <w:p w:rsidR="00FF5F7E" w:rsidRDefault="00FF5F7E"/>
    <w:p w:rsidR="00FF5F7E" w:rsidRDefault="00FF5F7E"/>
    <w:p w:rsidR="00FF5F7E" w:rsidRDefault="00FF5F7E"/>
    <w:p w:rsidR="00FF5F7E" w:rsidRDefault="00FF5F7E"/>
    <w:p w:rsidR="00FF5F7E" w:rsidRDefault="00FF5F7E"/>
    <w:p w:rsidR="00FF5F7E" w:rsidRDefault="00FF5F7E"/>
    <w:p w:rsidR="00FF5F7E" w:rsidRDefault="00FF5F7E"/>
    <w:p w:rsidR="00FF5F7E" w:rsidRDefault="00FF5F7E"/>
    <w:p w:rsidR="00FF5F7E" w:rsidRDefault="00FF5F7E"/>
    <w:p w:rsidR="00FF5F7E" w:rsidRDefault="00FF5F7E"/>
    <w:p w:rsidR="00FF5F7E" w:rsidRDefault="00FF5F7E"/>
    <w:p w:rsidR="00FF5F7E" w:rsidRDefault="00FF5F7E"/>
    <w:p w:rsidR="004A4E69" w:rsidRDefault="004A4E69" w:rsidP="004A4E69">
      <w:pPr>
        <w:pStyle w:val="Cabealho"/>
      </w:pPr>
    </w:p>
    <w:p w:rsidR="000512E4" w:rsidRPr="003E7E6C" w:rsidRDefault="000512E4" w:rsidP="000512E4">
      <w:pPr>
        <w:spacing w:line="276" w:lineRule="auto"/>
        <w:jc w:val="center"/>
        <w:rPr>
          <w:rFonts w:ascii="Courier New" w:hAnsi="Courier New" w:cs="Courier New"/>
          <w:b/>
          <w:sz w:val="28"/>
        </w:rPr>
      </w:pPr>
      <w:r w:rsidRPr="003E7E6C">
        <w:rPr>
          <w:rFonts w:ascii="Courier New" w:hAnsi="Courier New" w:cs="Courier New"/>
          <w:b/>
          <w:sz w:val="28"/>
        </w:rPr>
        <w:lastRenderedPageBreak/>
        <w:t>ANEXO I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1297"/>
        <w:gridCol w:w="4349"/>
        <w:gridCol w:w="1777"/>
        <w:gridCol w:w="1306"/>
      </w:tblGrid>
      <w:tr w:rsidR="000512E4" w:rsidRPr="003E7E6C" w:rsidTr="003E7E6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2E4" w:rsidRPr="003E7E6C" w:rsidRDefault="000512E4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E7E6C">
              <w:rPr>
                <w:rFonts w:ascii="Courier New" w:hAnsi="Courier New" w:cs="Courier New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2E4" w:rsidRPr="003E7E6C" w:rsidRDefault="000512E4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E7E6C">
              <w:rPr>
                <w:rFonts w:ascii="Courier New" w:hAnsi="Courier New" w:cs="Courier New"/>
                <w:b/>
                <w:bCs/>
                <w:sz w:val="18"/>
                <w:szCs w:val="18"/>
              </w:rPr>
              <w:t>Patrimônio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2E4" w:rsidRPr="003E7E6C" w:rsidRDefault="000512E4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E7E6C">
              <w:rPr>
                <w:rFonts w:ascii="Courier New" w:hAnsi="Courier New" w:cs="Courier New"/>
                <w:b/>
                <w:bCs/>
                <w:sz w:val="20"/>
                <w:szCs w:val="20"/>
              </w:rPr>
              <w:t>Descrição do item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2E4" w:rsidRPr="003E7E6C" w:rsidRDefault="000512E4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E7E6C">
              <w:rPr>
                <w:rFonts w:ascii="Courier New" w:hAnsi="Courier New" w:cs="Courier New"/>
                <w:b/>
                <w:bCs/>
                <w:sz w:val="16"/>
                <w:szCs w:val="16"/>
              </w:rPr>
              <w:t>Departamento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2E4" w:rsidRPr="003E7E6C" w:rsidRDefault="000512E4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E7E6C">
              <w:rPr>
                <w:rFonts w:ascii="Courier New" w:hAnsi="Courier New" w:cs="Courier New"/>
                <w:b/>
                <w:bCs/>
                <w:sz w:val="20"/>
                <w:szCs w:val="20"/>
              </w:rPr>
              <w:t>Valor de avaliação (R$)</w:t>
            </w:r>
          </w:p>
        </w:tc>
      </w:tr>
      <w:tr w:rsidR="000512E4" w:rsidRPr="00437B13" w:rsidTr="003E7E6C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2E4" w:rsidRPr="003E7E6C" w:rsidRDefault="000512E4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7E6C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2C654B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2526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E4" w:rsidRPr="003E7E6C" w:rsidRDefault="002C654B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7B13">
              <w:rPr>
                <w:rFonts w:ascii="Courier New" w:hAnsi="Courier New" w:cs="Courier New"/>
                <w:sz w:val="20"/>
                <w:szCs w:val="20"/>
              </w:rPr>
              <w:t xml:space="preserve">Motoniveladora HWB </w:t>
            </w:r>
            <w:proofErr w:type="spellStart"/>
            <w:r w:rsidRPr="00437B13">
              <w:rPr>
                <w:rFonts w:ascii="Courier New" w:hAnsi="Courier New" w:cs="Courier New"/>
                <w:sz w:val="20"/>
                <w:szCs w:val="20"/>
              </w:rPr>
              <w:t>GalionDresser</w:t>
            </w:r>
            <w:proofErr w:type="spellEnd"/>
            <w:r w:rsidRPr="00437B13">
              <w:rPr>
                <w:rFonts w:ascii="Courier New" w:hAnsi="Courier New" w:cs="Courier New"/>
                <w:sz w:val="20"/>
                <w:szCs w:val="20"/>
              </w:rPr>
              <w:t>. 1976. Sem pneus. Motor avariado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437B13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rodoviário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2C654B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4.000,00</w:t>
            </w:r>
          </w:p>
        </w:tc>
      </w:tr>
      <w:tr w:rsidR="000512E4" w:rsidRPr="00437B13" w:rsidTr="003E7E6C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2E4" w:rsidRPr="003E7E6C" w:rsidRDefault="000512E4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7E6C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2C654B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7E6C">
              <w:rPr>
                <w:rFonts w:ascii="Courier New" w:hAnsi="Courier New" w:cs="Courier New"/>
                <w:sz w:val="20"/>
                <w:szCs w:val="20"/>
              </w:rPr>
              <w:t>N/T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E4" w:rsidRPr="003E7E6C" w:rsidRDefault="002C654B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7B13">
              <w:rPr>
                <w:rFonts w:ascii="Courier New" w:hAnsi="Courier New" w:cs="Courier New"/>
                <w:sz w:val="20"/>
                <w:szCs w:val="20"/>
              </w:rPr>
              <w:t>Sucata (partes  de metal,  equipamentos inservíveis, ferragens em geral)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2C654B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Diversos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2C654B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0,05</w:t>
            </w:r>
          </w:p>
        </w:tc>
      </w:tr>
      <w:tr w:rsidR="000512E4" w:rsidRPr="00437B13" w:rsidTr="003E7E6C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2E4" w:rsidRPr="003E7E6C" w:rsidRDefault="000512E4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7E6C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2C654B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7E6C">
              <w:rPr>
                <w:rFonts w:ascii="Courier New" w:hAnsi="Courier New" w:cs="Courier New"/>
                <w:sz w:val="20"/>
                <w:szCs w:val="20"/>
              </w:rPr>
              <w:t>N/T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E4" w:rsidRPr="003E7E6C" w:rsidRDefault="002C654B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7B13">
              <w:rPr>
                <w:rFonts w:ascii="Courier New" w:hAnsi="Courier New" w:cs="Courier New"/>
                <w:sz w:val="20"/>
                <w:szCs w:val="20"/>
              </w:rPr>
              <w:t>Sucata (partes e equipamentos eletroeletrônicos inservíveis)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2C654B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diversos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2C654B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0,03</w:t>
            </w:r>
          </w:p>
        </w:tc>
      </w:tr>
      <w:tr w:rsidR="000512E4" w:rsidRPr="00437B13" w:rsidTr="003E7E6C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2E4" w:rsidRPr="003E7E6C" w:rsidRDefault="000512E4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7E6C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2C654B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2996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E4" w:rsidRPr="003E7E6C" w:rsidRDefault="002C654B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7B13">
              <w:rPr>
                <w:rFonts w:ascii="Courier New" w:hAnsi="Courier New" w:cs="Courier New"/>
                <w:sz w:val="20"/>
                <w:szCs w:val="20"/>
              </w:rPr>
              <w:t xml:space="preserve">Fiat/uno  </w:t>
            </w:r>
            <w:proofErr w:type="spellStart"/>
            <w:r w:rsidRPr="00437B13">
              <w:rPr>
                <w:rFonts w:ascii="Courier New" w:hAnsi="Courier New" w:cs="Courier New"/>
                <w:sz w:val="20"/>
                <w:szCs w:val="20"/>
              </w:rPr>
              <w:t>eletronic</w:t>
            </w:r>
            <w:proofErr w:type="spellEnd"/>
            <w:r w:rsidRPr="00437B13">
              <w:rPr>
                <w:rFonts w:ascii="Courier New" w:hAnsi="Courier New" w:cs="Courier New"/>
                <w:sz w:val="20"/>
                <w:szCs w:val="20"/>
              </w:rPr>
              <w:t>, ano de fabricação/modelo 1994/1994, 5P/ 0,40T/56 CV, á  gasolina, na cor verde, RENAVAM 0062.529702-4 placa AEW-3629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2C654B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Administração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2C654B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500,00</w:t>
            </w:r>
          </w:p>
        </w:tc>
      </w:tr>
      <w:tr w:rsidR="000512E4" w:rsidRPr="00437B13" w:rsidTr="003E7E6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2E4" w:rsidRPr="003E7E6C" w:rsidRDefault="000512E4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7E6C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2C654B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2902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E4" w:rsidRPr="003E7E6C" w:rsidRDefault="002C654B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7B13">
              <w:rPr>
                <w:rFonts w:ascii="Courier New" w:hAnsi="Courier New" w:cs="Courier New"/>
                <w:sz w:val="20"/>
                <w:szCs w:val="20"/>
              </w:rPr>
              <w:t>VW /FUSCA 1600, ano de fabricação/modelo 1995/1995, 5P/ 53 CV, á  gasolina, na cor branca, RENAVAM 00636978559 placa AFI-9165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437B13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rodoviário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2C654B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2.000,00</w:t>
            </w:r>
          </w:p>
        </w:tc>
      </w:tr>
      <w:tr w:rsidR="000512E4" w:rsidRPr="00437B13" w:rsidTr="003E7E6C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12E4" w:rsidRPr="003E7E6C" w:rsidRDefault="000512E4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E7E6C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2C654B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12E4" w:rsidRPr="003E7E6C" w:rsidRDefault="002C654B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7B13">
              <w:rPr>
                <w:rFonts w:ascii="Courier New" w:hAnsi="Courier New" w:cs="Courier New"/>
                <w:sz w:val="20"/>
                <w:szCs w:val="20"/>
              </w:rPr>
              <w:t>CAMINHÃO BASCULANTE - FORD/F14000 HD, ano de fabricação/modelo 1997/1997,  á  diesel, na cor branca, RENAVAM 0068.035726-2 placa AHG -1762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437B13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rodoviário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2E4" w:rsidRPr="003E7E6C" w:rsidRDefault="002C654B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3.000,00</w:t>
            </w:r>
          </w:p>
        </w:tc>
      </w:tr>
      <w:tr w:rsidR="00437B13" w:rsidRPr="00437B13" w:rsidTr="003E7E6C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13" w:rsidRPr="003E7E6C" w:rsidRDefault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13" w:rsidRPr="003E7E6C" w:rsidRDefault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6871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7B13" w:rsidRPr="003E7E6C" w:rsidRDefault="00437B13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7B13">
              <w:rPr>
                <w:rFonts w:ascii="Courier New" w:hAnsi="Courier New" w:cs="Courier New"/>
                <w:sz w:val="20"/>
                <w:szCs w:val="20"/>
              </w:rPr>
              <w:t>Camioneta VW Kombi. AEF 3428. 1993/1994. Gasolina. Branca, RENAVAM 61.523109-8 placa AEF -3428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13" w:rsidRPr="003E7E6C" w:rsidRDefault="00437B13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rodoviário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13" w:rsidRPr="003E7E6C" w:rsidRDefault="00437B13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600,00</w:t>
            </w:r>
          </w:p>
        </w:tc>
      </w:tr>
      <w:tr w:rsidR="00437B13" w:rsidRPr="00437B13" w:rsidTr="003E7E6C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13" w:rsidRPr="003E7E6C" w:rsidRDefault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13" w:rsidRPr="003E7E6C" w:rsidRDefault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7001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7B13" w:rsidRPr="003E7E6C" w:rsidRDefault="00437B13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7B13">
              <w:rPr>
                <w:rFonts w:ascii="Courier New" w:hAnsi="Courier New" w:cs="Courier New"/>
                <w:sz w:val="20"/>
                <w:szCs w:val="20"/>
              </w:rPr>
              <w:t>Rolo compactador Tand</w:t>
            </w:r>
            <w:bookmarkStart w:id="0" w:name="_GoBack"/>
            <w:bookmarkEnd w:id="0"/>
            <w:r w:rsidRPr="00437B13">
              <w:rPr>
                <w:rFonts w:ascii="Courier New" w:hAnsi="Courier New" w:cs="Courier New"/>
                <w:sz w:val="20"/>
                <w:szCs w:val="20"/>
              </w:rPr>
              <w:t>em Muller VAP 70. 1980 -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13" w:rsidRPr="003E7E6C" w:rsidRDefault="00437B13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Rodoviário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B13" w:rsidRPr="003E7E6C" w:rsidRDefault="00437B13" w:rsidP="00437B13">
            <w:pPr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4.000,00</w:t>
            </w:r>
          </w:p>
        </w:tc>
      </w:tr>
      <w:tr w:rsidR="000512E4" w:rsidRPr="003E7E6C" w:rsidTr="003E7E6C">
        <w:trPr>
          <w:trHeight w:val="6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2E4" w:rsidRPr="003E7E6C" w:rsidRDefault="000512E4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E7E6C">
              <w:rPr>
                <w:rFonts w:ascii="Courier New" w:hAnsi="Courier New" w:cs="Courier Ne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12E4" w:rsidRPr="003E7E6C" w:rsidRDefault="00A16072" w:rsidP="001A4807">
            <w:pPr>
              <w:spacing w:line="276" w:lineRule="auto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3E7E6C">
              <w:rPr>
                <w:rFonts w:ascii="Courier New" w:hAnsi="Courier New" w:cs="Courier New"/>
                <w:b/>
                <w:bCs/>
                <w:sz w:val="20"/>
                <w:szCs w:val="20"/>
              </w:rPr>
              <w:t>1</w:t>
            </w:r>
            <w:r w:rsidR="001A4807"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  <w:r w:rsidR="000512E4" w:rsidRPr="003E7E6C"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  <w:r w:rsidRPr="003E7E6C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</w:t>
            </w:r>
            <w:r w:rsidR="000512E4" w:rsidRPr="003E7E6C">
              <w:rPr>
                <w:rFonts w:ascii="Courier New" w:hAnsi="Courier New" w:cs="Courier New"/>
                <w:b/>
                <w:bCs/>
                <w:sz w:val="20"/>
                <w:szCs w:val="20"/>
              </w:rPr>
              <w:t>,0</w:t>
            </w:r>
            <w:r w:rsidRPr="003E7E6C">
              <w:rPr>
                <w:rFonts w:ascii="Courier New" w:hAnsi="Courier New" w:cs="Courier New"/>
                <w:b/>
                <w:bCs/>
                <w:sz w:val="20"/>
                <w:szCs w:val="20"/>
              </w:rPr>
              <w:t>8</w:t>
            </w:r>
          </w:p>
        </w:tc>
      </w:tr>
    </w:tbl>
    <w:p w:rsidR="000512E4" w:rsidRDefault="000512E4" w:rsidP="000512E4">
      <w:pPr>
        <w:spacing w:line="276" w:lineRule="auto"/>
        <w:jc w:val="both"/>
        <w:rPr>
          <w:rFonts w:ascii="Arial" w:hAnsi="Arial" w:cs="Arial"/>
          <w:sz w:val="28"/>
        </w:rPr>
      </w:pPr>
    </w:p>
    <w:p w:rsidR="00FF5F7E" w:rsidRDefault="00FF5F7E" w:rsidP="00FF5F7E">
      <w:pPr>
        <w:spacing w:line="276" w:lineRule="auto"/>
        <w:ind w:firstLine="212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Paço Municipal “PREFEITO ATALIBA LEONEL CHATEAUBRIAND”, </w:t>
      </w:r>
      <w:r w:rsidR="007A0450">
        <w:rPr>
          <w:rFonts w:ascii="Courier New" w:hAnsi="Courier New" w:cs="Courier New"/>
        </w:rPr>
        <w:t xml:space="preserve"> </w:t>
      </w:r>
      <w:r w:rsidR="002609A6">
        <w:rPr>
          <w:rFonts w:ascii="Courier New" w:hAnsi="Courier New" w:cs="Courier New"/>
        </w:rPr>
        <w:t>16</w:t>
      </w:r>
      <w:r>
        <w:rPr>
          <w:rFonts w:ascii="Courier New" w:hAnsi="Courier New" w:cs="Courier New"/>
        </w:rPr>
        <w:t xml:space="preserve"> de </w:t>
      </w:r>
      <w:r w:rsidR="002609A6">
        <w:rPr>
          <w:rFonts w:ascii="Courier New" w:hAnsi="Courier New" w:cs="Courier New"/>
        </w:rPr>
        <w:t>outubro</w:t>
      </w:r>
      <w:r>
        <w:rPr>
          <w:rFonts w:ascii="Courier New" w:hAnsi="Courier New" w:cs="Courier New"/>
        </w:rPr>
        <w:t xml:space="preserve"> de 201</w:t>
      </w:r>
      <w:r w:rsidR="007A0450">
        <w:rPr>
          <w:rFonts w:ascii="Courier New" w:hAnsi="Courier New" w:cs="Courier New"/>
        </w:rPr>
        <w:t>7</w:t>
      </w:r>
      <w:r>
        <w:rPr>
          <w:rFonts w:ascii="Courier New" w:hAnsi="Courier New" w:cs="Courier New"/>
        </w:rPr>
        <w:t>.</w:t>
      </w:r>
    </w:p>
    <w:p w:rsidR="00FF5F7E" w:rsidRDefault="00FF5F7E" w:rsidP="00FF5F7E">
      <w:pPr>
        <w:spacing w:line="276" w:lineRule="auto"/>
        <w:jc w:val="both"/>
        <w:rPr>
          <w:rFonts w:ascii="Courier New" w:hAnsi="Courier New" w:cs="Courier New"/>
        </w:rPr>
      </w:pPr>
    </w:p>
    <w:p w:rsidR="00FF5F7E" w:rsidRDefault="00FF5F7E" w:rsidP="00FF5F7E">
      <w:pPr>
        <w:spacing w:line="276" w:lineRule="auto"/>
        <w:jc w:val="both"/>
        <w:rPr>
          <w:rFonts w:ascii="Courier New" w:hAnsi="Courier New" w:cs="Courier New"/>
        </w:rPr>
      </w:pPr>
    </w:p>
    <w:p w:rsidR="00FF5F7E" w:rsidRDefault="00FF5F7E" w:rsidP="00FF5F7E">
      <w:pPr>
        <w:spacing w:line="276" w:lineRule="auto"/>
        <w:jc w:val="both"/>
        <w:rPr>
          <w:rFonts w:ascii="Courier New" w:hAnsi="Courier New" w:cs="Courier New"/>
        </w:rPr>
      </w:pPr>
    </w:p>
    <w:p w:rsidR="00FF5F7E" w:rsidRDefault="007A0450" w:rsidP="00FF5F7E">
      <w:pPr>
        <w:spacing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LUIZ ANTONIO DOMINGOS DE AGUIAR</w:t>
      </w:r>
    </w:p>
    <w:p w:rsidR="000512E4" w:rsidRDefault="00FF5F7E" w:rsidP="003E7E6C">
      <w:pPr>
        <w:spacing w:line="276" w:lineRule="auto"/>
        <w:jc w:val="center"/>
      </w:pPr>
      <w:r>
        <w:rPr>
          <w:rFonts w:ascii="Courier New" w:hAnsi="Courier New" w:cs="Courier New"/>
        </w:rPr>
        <w:t>Prefeito Municipal</w:t>
      </w:r>
    </w:p>
    <w:sectPr w:rsidR="000512E4" w:rsidSect="00E74A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E73" w:rsidRDefault="00B43E73" w:rsidP="007A0450">
      <w:r>
        <w:separator/>
      </w:r>
    </w:p>
  </w:endnote>
  <w:endnote w:type="continuationSeparator" w:id="0">
    <w:p w:rsidR="00B43E73" w:rsidRDefault="00B43E73" w:rsidP="007A0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E9A" w:rsidRDefault="00EE2E9A">
    <w:pPr>
      <w:pStyle w:val="Rodap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Projeto de Lei 24/2017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3D1BD6" w:rsidRPr="003D1BD6">
        <w:rPr>
          <w:rFonts w:asciiTheme="majorHAnsi" w:hAnsiTheme="majorHAnsi"/>
          <w:noProof/>
        </w:rPr>
        <w:t>1</w:t>
      </w:r>
    </w:fldSimple>
  </w:p>
  <w:p w:rsidR="00EE2E9A" w:rsidRDefault="00EE2E9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E73" w:rsidRDefault="00B43E73" w:rsidP="007A0450">
      <w:r>
        <w:separator/>
      </w:r>
    </w:p>
  </w:footnote>
  <w:footnote w:type="continuationSeparator" w:id="0">
    <w:p w:rsidR="00B43E73" w:rsidRDefault="00B43E73" w:rsidP="007A0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450" w:rsidRDefault="007A0450">
    <w:pPr>
      <w:pStyle w:val="Cabealho"/>
    </w:pPr>
    <w:r>
      <w:rPr>
        <w:noProof/>
        <w:lang w:eastAsia="pt-BR"/>
      </w:rPr>
      <w:drawing>
        <wp:inline distT="0" distB="0" distL="0" distR="0">
          <wp:extent cx="5400040" cy="704767"/>
          <wp:effectExtent l="0" t="0" r="0" b="635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675"/>
    <w:rsid w:val="000512E4"/>
    <w:rsid w:val="0014070B"/>
    <w:rsid w:val="001A4807"/>
    <w:rsid w:val="002609A6"/>
    <w:rsid w:val="002C654B"/>
    <w:rsid w:val="003751C2"/>
    <w:rsid w:val="003D1BD6"/>
    <w:rsid w:val="003E464F"/>
    <w:rsid w:val="003E7E6C"/>
    <w:rsid w:val="004128B6"/>
    <w:rsid w:val="00437B13"/>
    <w:rsid w:val="004A4E69"/>
    <w:rsid w:val="004D0971"/>
    <w:rsid w:val="00794162"/>
    <w:rsid w:val="007A0450"/>
    <w:rsid w:val="00A16072"/>
    <w:rsid w:val="00A21C3B"/>
    <w:rsid w:val="00A65675"/>
    <w:rsid w:val="00AE0754"/>
    <w:rsid w:val="00B43E73"/>
    <w:rsid w:val="00CA2515"/>
    <w:rsid w:val="00D62DF4"/>
    <w:rsid w:val="00DD2E23"/>
    <w:rsid w:val="00E22733"/>
    <w:rsid w:val="00E312E5"/>
    <w:rsid w:val="00E74AD0"/>
    <w:rsid w:val="00EE2E9A"/>
    <w:rsid w:val="00F76756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4E69"/>
    <w:pPr>
      <w:tabs>
        <w:tab w:val="center" w:pos="4252"/>
        <w:tab w:val="right" w:pos="8504"/>
      </w:tabs>
      <w:suppressAutoHyphens/>
      <w:spacing w:after="160" w:line="259" w:lineRule="auto"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4A4E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4E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E6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04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045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AIO</dc:creator>
  <cp:lastModifiedBy>Amanda</cp:lastModifiedBy>
  <cp:revision>5</cp:revision>
  <dcterms:created xsi:type="dcterms:W3CDTF">2017-10-16T12:12:00Z</dcterms:created>
  <dcterms:modified xsi:type="dcterms:W3CDTF">2017-10-16T14:19:00Z</dcterms:modified>
</cp:coreProperties>
</file>