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DD" w:rsidRDefault="00F504DD" w:rsidP="004E4C5F">
      <w:pPr>
        <w:spacing w:after="0"/>
        <w:jc w:val="both"/>
      </w:pPr>
    </w:p>
    <w:p w:rsidR="00F504DD" w:rsidRPr="00E545AD" w:rsidRDefault="00F504DD" w:rsidP="004E4C5F">
      <w:pPr>
        <w:spacing w:after="0"/>
        <w:jc w:val="both"/>
        <w:rPr>
          <w:b/>
        </w:rPr>
      </w:pPr>
    </w:p>
    <w:p w:rsidR="008E0512" w:rsidRPr="00646F37" w:rsidRDefault="00BB19EE" w:rsidP="004E4C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F37">
        <w:rPr>
          <w:rFonts w:ascii="Times New Roman" w:hAnsi="Times New Roman" w:cs="Times New Roman"/>
          <w:b/>
          <w:sz w:val="26"/>
          <w:szCs w:val="26"/>
        </w:rPr>
        <w:t xml:space="preserve">PROJETO DE LEI Nº </w:t>
      </w:r>
      <w:r w:rsidR="000F366F">
        <w:rPr>
          <w:rFonts w:ascii="Times New Roman" w:hAnsi="Times New Roman" w:cs="Times New Roman"/>
          <w:b/>
          <w:sz w:val="26"/>
          <w:szCs w:val="26"/>
        </w:rPr>
        <w:t>011</w:t>
      </w:r>
      <w:r w:rsidR="004E4C5F" w:rsidRPr="00646F37">
        <w:rPr>
          <w:rFonts w:ascii="Times New Roman" w:hAnsi="Times New Roman" w:cs="Times New Roman"/>
          <w:b/>
          <w:sz w:val="26"/>
          <w:szCs w:val="26"/>
        </w:rPr>
        <w:t>/2016</w:t>
      </w:r>
    </w:p>
    <w:p w:rsidR="004E4C5F" w:rsidRPr="00646F37" w:rsidRDefault="004E4C5F" w:rsidP="004E4C5F">
      <w:pPr>
        <w:spacing w:after="0"/>
        <w:ind w:left="297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19EE" w:rsidRPr="00646F37" w:rsidRDefault="00BB19EE" w:rsidP="004E4C5F">
      <w:pPr>
        <w:spacing w:after="0"/>
        <w:ind w:left="2977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b/>
          <w:sz w:val="26"/>
          <w:szCs w:val="26"/>
        </w:rPr>
        <w:t xml:space="preserve">SÚMULA: </w:t>
      </w:r>
      <w:r w:rsidRPr="00646F37">
        <w:rPr>
          <w:rFonts w:ascii="Times New Roman" w:hAnsi="Times New Roman" w:cs="Times New Roman"/>
          <w:sz w:val="26"/>
          <w:szCs w:val="26"/>
        </w:rPr>
        <w:t>“Institui o Comitê Municipal de Transporte Escolar do Programa Estadual de Transporte Escolar – PETE, no âmbito do Município de Formosa do Oeste, e da outras providencias.”</w:t>
      </w:r>
    </w:p>
    <w:p w:rsidR="004E4C5F" w:rsidRPr="00646F37" w:rsidRDefault="004E4C5F" w:rsidP="004E4C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B19EE" w:rsidRPr="00646F37" w:rsidRDefault="004E4C5F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O Prefeito do Município de Formosa do Oeste, Estado do Paraná, Faz saber que a</w:t>
      </w:r>
      <w:proofErr w:type="gramStart"/>
      <w:r w:rsidRPr="00646F37">
        <w:rPr>
          <w:rFonts w:ascii="Times New Roman" w:hAnsi="Times New Roman" w:cs="Times New Roman"/>
          <w:sz w:val="26"/>
          <w:szCs w:val="26"/>
        </w:rPr>
        <w:t xml:space="preserve"> </w:t>
      </w:r>
      <w:r w:rsidR="00BB19EE" w:rsidRPr="00646F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BB19EE" w:rsidRPr="00646F37">
        <w:rPr>
          <w:rFonts w:ascii="Times New Roman" w:hAnsi="Times New Roman" w:cs="Times New Roman"/>
          <w:sz w:val="26"/>
          <w:szCs w:val="26"/>
        </w:rPr>
        <w:t xml:space="preserve">Câmara Municipal aprovou </w:t>
      </w:r>
      <w:r w:rsidRPr="00646F37">
        <w:rPr>
          <w:rFonts w:ascii="Times New Roman" w:hAnsi="Times New Roman" w:cs="Times New Roman"/>
          <w:sz w:val="26"/>
          <w:szCs w:val="26"/>
        </w:rPr>
        <w:t xml:space="preserve"> e eu sanciono a </w:t>
      </w:r>
      <w:r w:rsidR="00BB19EE" w:rsidRPr="00646F37">
        <w:rPr>
          <w:rFonts w:ascii="Times New Roman" w:hAnsi="Times New Roman" w:cs="Times New Roman"/>
          <w:sz w:val="26"/>
          <w:szCs w:val="26"/>
        </w:rPr>
        <w:t>seguinte Lei:</w:t>
      </w:r>
    </w:p>
    <w:p w:rsidR="004E4C5F" w:rsidRPr="00646F37" w:rsidRDefault="004E4C5F" w:rsidP="004E4C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19EE" w:rsidRPr="00646F37" w:rsidRDefault="00BB19EE" w:rsidP="004E4C5F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 xml:space="preserve">Art. 1°- Fica instituído o Comitê Municipal de Transporte Escolar, que terá como atribuições o acompanhamento e a fiscalização da aplicação dos recursos do </w:t>
      </w:r>
      <w:r w:rsidR="004E4C5F" w:rsidRPr="00646F37">
        <w:rPr>
          <w:rFonts w:ascii="Times New Roman" w:hAnsi="Times New Roman" w:cs="Times New Roman"/>
          <w:sz w:val="26"/>
          <w:szCs w:val="26"/>
        </w:rPr>
        <w:t>Programa Estadual</w:t>
      </w:r>
      <w:r w:rsidRPr="00646F37">
        <w:rPr>
          <w:rFonts w:ascii="Times New Roman" w:hAnsi="Times New Roman" w:cs="Times New Roman"/>
          <w:sz w:val="26"/>
          <w:szCs w:val="26"/>
        </w:rPr>
        <w:t xml:space="preserve"> de Transporte Escolar do Município de Formosa do Oeste.</w:t>
      </w:r>
    </w:p>
    <w:p w:rsidR="004E4C5F" w:rsidRPr="00646F37" w:rsidRDefault="004E4C5F" w:rsidP="004E4C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19EE" w:rsidRPr="00646F37" w:rsidRDefault="004A5BF4" w:rsidP="004E4C5F">
      <w:pPr>
        <w:spacing w:after="0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 xml:space="preserve">Art. 2° - O </w:t>
      </w:r>
      <w:r w:rsidR="00453B96" w:rsidRPr="00646F37">
        <w:rPr>
          <w:rFonts w:ascii="Times New Roman" w:hAnsi="Times New Roman" w:cs="Times New Roman"/>
          <w:sz w:val="26"/>
          <w:szCs w:val="26"/>
        </w:rPr>
        <w:t>Comitê</w:t>
      </w:r>
      <w:r w:rsidRPr="00646F37">
        <w:rPr>
          <w:rFonts w:ascii="Times New Roman" w:hAnsi="Times New Roman" w:cs="Times New Roman"/>
          <w:sz w:val="26"/>
          <w:szCs w:val="26"/>
        </w:rPr>
        <w:t xml:space="preserve"> que de trata o artigo 1°, será composto por:</w:t>
      </w:r>
    </w:p>
    <w:p w:rsidR="004A5BF4" w:rsidRPr="00646F37" w:rsidRDefault="004A5BF4" w:rsidP="004E4C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I – 01 representante da Secretaria Municipal de Educação;</w:t>
      </w:r>
    </w:p>
    <w:p w:rsidR="004A5BF4" w:rsidRPr="00646F37" w:rsidRDefault="004A5BF4" w:rsidP="004E4C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II – 01 representante dos Diretores da Rede Estadual de Ensino;</w:t>
      </w:r>
    </w:p>
    <w:p w:rsidR="004A5BF4" w:rsidRPr="00646F37" w:rsidRDefault="004A5BF4" w:rsidP="004E4C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III – 01 representante dos Diretores da Rede Municipal de Ensino;</w:t>
      </w:r>
    </w:p>
    <w:p w:rsidR="00870421" w:rsidRPr="00646F37" w:rsidRDefault="004A5BF4" w:rsidP="008704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IV – 01 r</w:t>
      </w:r>
      <w:r w:rsidR="00870421" w:rsidRPr="00646F37">
        <w:rPr>
          <w:rFonts w:ascii="Times New Roman" w:hAnsi="Times New Roman" w:cs="Times New Roman"/>
          <w:sz w:val="26"/>
          <w:szCs w:val="26"/>
        </w:rPr>
        <w:t>epresentante de Pais dos Alunos</w:t>
      </w:r>
      <w:r w:rsidR="004966AB">
        <w:rPr>
          <w:rFonts w:ascii="Times New Roman" w:hAnsi="Times New Roman" w:cs="Times New Roman"/>
          <w:sz w:val="26"/>
          <w:szCs w:val="26"/>
        </w:rPr>
        <w:t>.</w:t>
      </w:r>
    </w:p>
    <w:p w:rsidR="00870421" w:rsidRPr="00646F37" w:rsidRDefault="00870421" w:rsidP="00870421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A5BF4" w:rsidRPr="00646F37" w:rsidRDefault="00870421" w:rsidP="00870421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§</w:t>
      </w:r>
      <w:proofErr w:type="gramStart"/>
      <w:r w:rsidRPr="00646F37">
        <w:rPr>
          <w:rFonts w:ascii="Times New Roman" w:hAnsi="Times New Roman" w:cs="Times New Roman"/>
          <w:sz w:val="26"/>
          <w:szCs w:val="26"/>
        </w:rPr>
        <w:t>1</w:t>
      </w:r>
      <w:r w:rsidR="004A5BF4" w:rsidRPr="00646F3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>° A indicação dos representantes do Comitê devera ser registrada em Ata, sendo que para cada representante titular haverá um suplente.</w:t>
      </w:r>
    </w:p>
    <w:p w:rsidR="004A5BF4" w:rsidRPr="00646F37" w:rsidRDefault="00870421" w:rsidP="00870421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§</w:t>
      </w:r>
      <w:proofErr w:type="gramStart"/>
      <w:r w:rsidR="004A5BF4" w:rsidRPr="00646F37">
        <w:rPr>
          <w:rFonts w:ascii="Times New Roman" w:hAnsi="Times New Roman" w:cs="Times New Roman"/>
          <w:sz w:val="26"/>
          <w:szCs w:val="26"/>
        </w:rPr>
        <w:t>2.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 xml:space="preserve">° Os representantes do </w:t>
      </w:r>
      <w:r w:rsidR="00453B96" w:rsidRPr="00646F37">
        <w:rPr>
          <w:rFonts w:ascii="Times New Roman" w:hAnsi="Times New Roman" w:cs="Times New Roman"/>
          <w:sz w:val="26"/>
          <w:szCs w:val="26"/>
        </w:rPr>
        <w:t>Comitê</w:t>
      </w:r>
      <w:r w:rsidR="004A5BF4" w:rsidRPr="00646F37">
        <w:rPr>
          <w:rFonts w:ascii="Times New Roman" w:hAnsi="Times New Roman" w:cs="Times New Roman"/>
          <w:sz w:val="26"/>
          <w:szCs w:val="26"/>
        </w:rPr>
        <w:t xml:space="preserve"> terão mandato de, no Maximo, 2 (dois) anos, permitida 1 (uma) recondução por igual período.</w:t>
      </w:r>
    </w:p>
    <w:p w:rsidR="004A5BF4" w:rsidRPr="00646F37" w:rsidRDefault="00646F3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§</w:t>
      </w:r>
      <w:proofErr w:type="gramStart"/>
      <w:r w:rsidR="004A5BF4" w:rsidRPr="00646F37">
        <w:rPr>
          <w:rFonts w:ascii="Times New Roman" w:hAnsi="Times New Roman" w:cs="Times New Roman"/>
          <w:sz w:val="26"/>
          <w:szCs w:val="26"/>
        </w:rPr>
        <w:t>3.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 xml:space="preserve">° O </w:t>
      </w:r>
      <w:r w:rsidR="00453B96" w:rsidRPr="00646F37">
        <w:rPr>
          <w:rFonts w:ascii="Times New Roman" w:hAnsi="Times New Roman" w:cs="Times New Roman"/>
          <w:sz w:val="26"/>
          <w:szCs w:val="26"/>
        </w:rPr>
        <w:t>Comitê</w:t>
      </w:r>
      <w:r w:rsidR="004A5BF4" w:rsidRPr="00646F37">
        <w:rPr>
          <w:rFonts w:ascii="Times New Roman" w:hAnsi="Times New Roman" w:cs="Times New Roman"/>
          <w:sz w:val="26"/>
          <w:szCs w:val="26"/>
        </w:rPr>
        <w:t xml:space="preserve"> do transporte Escolar terá  1 (um) Presidente eleito por seus pares, podendo ser reeleito uma única vez.</w:t>
      </w:r>
    </w:p>
    <w:p w:rsidR="00453B96" w:rsidRPr="00646F37" w:rsidRDefault="00646F3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§</w:t>
      </w:r>
      <w:proofErr w:type="gramStart"/>
      <w:r w:rsidR="004A5BF4" w:rsidRPr="00646F37">
        <w:rPr>
          <w:rFonts w:ascii="Times New Roman" w:hAnsi="Times New Roman" w:cs="Times New Roman"/>
          <w:sz w:val="26"/>
          <w:szCs w:val="26"/>
        </w:rPr>
        <w:t>4.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 xml:space="preserve">° A escolha do Presidente do </w:t>
      </w:r>
      <w:r w:rsidR="00453B96" w:rsidRPr="00646F37">
        <w:rPr>
          <w:rFonts w:ascii="Times New Roman" w:hAnsi="Times New Roman" w:cs="Times New Roman"/>
          <w:sz w:val="26"/>
          <w:szCs w:val="26"/>
        </w:rPr>
        <w:t>Comitê</w:t>
      </w:r>
      <w:r w:rsidR="004A5BF4" w:rsidRPr="00646F37">
        <w:rPr>
          <w:rFonts w:ascii="Times New Roman" w:hAnsi="Times New Roman" w:cs="Times New Roman"/>
          <w:sz w:val="26"/>
          <w:szCs w:val="26"/>
        </w:rPr>
        <w:t xml:space="preserve"> devera recair entre os representantes previstos nos incisos II, III e IV</w:t>
      </w:r>
      <w:r w:rsidR="00453B96" w:rsidRPr="00646F37">
        <w:rPr>
          <w:rFonts w:ascii="Times New Roman" w:hAnsi="Times New Roman" w:cs="Times New Roman"/>
          <w:sz w:val="26"/>
          <w:szCs w:val="26"/>
        </w:rPr>
        <w:t xml:space="preserve"> do caput deste artigo.</w:t>
      </w:r>
    </w:p>
    <w:p w:rsidR="00453B96" w:rsidRPr="00646F37" w:rsidRDefault="00646F3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§</w:t>
      </w:r>
      <w:proofErr w:type="gramStart"/>
      <w:r w:rsidR="004A5BF4" w:rsidRPr="00646F37">
        <w:rPr>
          <w:rFonts w:ascii="Times New Roman" w:hAnsi="Times New Roman" w:cs="Times New Roman"/>
          <w:sz w:val="26"/>
          <w:szCs w:val="26"/>
        </w:rPr>
        <w:t>5.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>°</w:t>
      </w:r>
      <w:r w:rsidR="00453B96" w:rsidRPr="00646F37">
        <w:rPr>
          <w:rFonts w:ascii="Times New Roman" w:hAnsi="Times New Roman" w:cs="Times New Roman"/>
          <w:sz w:val="26"/>
          <w:szCs w:val="26"/>
        </w:rPr>
        <w:t xml:space="preserve"> O Presidente devera ser substituído, sendo imediatamente eleito outro membro para completar o período restante do respectivo mandato.</w:t>
      </w:r>
    </w:p>
    <w:p w:rsidR="004A5BF4" w:rsidRPr="00646F37" w:rsidRDefault="00646F3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§</w:t>
      </w:r>
      <w:proofErr w:type="gramStart"/>
      <w:r w:rsidR="004A5BF4" w:rsidRPr="00646F37">
        <w:rPr>
          <w:rFonts w:ascii="Times New Roman" w:hAnsi="Times New Roman" w:cs="Times New Roman"/>
          <w:sz w:val="26"/>
          <w:szCs w:val="26"/>
        </w:rPr>
        <w:t>6.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>°</w:t>
      </w:r>
      <w:r w:rsidR="00453B96" w:rsidRPr="00646F37">
        <w:rPr>
          <w:rFonts w:ascii="Times New Roman" w:hAnsi="Times New Roman" w:cs="Times New Roman"/>
          <w:sz w:val="26"/>
          <w:szCs w:val="26"/>
        </w:rPr>
        <w:t xml:space="preserve"> A atuação dos membros do Comitê não será remunerada e é considerada atividade de relevante interesse social.</w:t>
      </w:r>
    </w:p>
    <w:p w:rsidR="004A5BF4" w:rsidRPr="00646F37" w:rsidRDefault="00646F3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§</w:t>
      </w:r>
      <w:proofErr w:type="gramStart"/>
      <w:r w:rsidR="004A5BF4" w:rsidRPr="00646F37">
        <w:rPr>
          <w:rFonts w:ascii="Times New Roman" w:hAnsi="Times New Roman" w:cs="Times New Roman"/>
          <w:sz w:val="26"/>
          <w:szCs w:val="26"/>
        </w:rPr>
        <w:t>7.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>°</w:t>
      </w:r>
      <w:r w:rsidR="00453B96" w:rsidRPr="00646F37">
        <w:rPr>
          <w:rFonts w:ascii="Times New Roman" w:hAnsi="Times New Roman" w:cs="Times New Roman"/>
          <w:sz w:val="26"/>
          <w:szCs w:val="26"/>
        </w:rPr>
        <w:t xml:space="preserve"> O Comitê  não contar</w:t>
      </w:r>
      <w:r w:rsidR="004966AB">
        <w:rPr>
          <w:rFonts w:ascii="Times New Roman" w:hAnsi="Times New Roman" w:cs="Times New Roman"/>
          <w:sz w:val="26"/>
          <w:szCs w:val="26"/>
        </w:rPr>
        <w:t>á</w:t>
      </w:r>
      <w:r w:rsidR="00453B96" w:rsidRPr="00646F37">
        <w:rPr>
          <w:rFonts w:ascii="Times New Roman" w:hAnsi="Times New Roman" w:cs="Times New Roman"/>
          <w:sz w:val="26"/>
          <w:szCs w:val="26"/>
        </w:rPr>
        <w:t xml:space="preserve"> com estrutura administrativa própria, cabendo ao Município garantir infra-estrutura e condições materiais adequadas à execução plena das competências do Comitê.</w:t>
      </w:r>
    </w:p>
    <w:p w:rsidR="004A5BF4" w:rsidRPr="00646F37" w:rsidRDefault="00646F37" w:rsidP="00646F37">
      <w:pPr>
        <w:spacing w:after="0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lastRenderedPageBreak/>
        <w:t>§</w:t>
      </w:r>
      <w:proofErr w:type="gramStart"/>
      <w:r w:rsidR="00453B96" w:rsidRPr="00646F37">
        <w:rPr>
          <w:rFonts w:ascii="Times New Roman" w:hAnsi="Times New Roman" w:cs="Times New Roman"/>
          <w:sz w:val="26"/>
          <w:szCs w:val="26"/>
        </w:rPr>
        <w:t>8</w:t>
      </w:r>
      <w:r w:rsidR="004A5BF4" w:rsidRPr="00646F3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A5BF4" w:rsidRPr="00646F37">
        <w:rPr>
          <w:rFonts w:ascii="Times New Roman" w:hAnsi="Times New Roman" w:cs="Times New Roman"/>
          <w:sz w:val="26"/>
          <w:szCs w:val="26"/>
        </w:rPr>
        <w:t>°</w:t>
      </w:r>
      <w:r w:rsidR="00453B96" w:rsidRPr="00646F37">
        <w:rPr>
          <w:rFonts w:ascii="Times New Roman" w:hAnsi="Times New Roman" w:cs="Times New Roman"/>
          <w:sz w:val="26"/>
          <w:szCs w:val="26"/>
        </w:rPr>
        <w:t xml:space="preserve"> A criação do Comitê devera ser publicada no órgão municipal respectivo e também em Diário Oficial do Estado do Paraná, e copias dessas publicações devem ser encaminhadas para a Coordenação do Transporte Escolar da Superintendência do Desenvolvimento Educacional – SUDE/SEED.</w:t>
      </w:r>
    </w:p>
    <w:p w:rsidR="00646F37" w:rsidRPr="00646F37" w:rsidRDefault="00646F37" w:rsidP="004E4C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53B96" w:rsidRPr="00646F37" w:rsidRDefault="00453B96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 xml:space="preserve">Art. 3º - São competências do </w:t>
      </w:r>
      <w:r w:rsidR="005149D7" w:rsidRPr="00646F37">
        <w:rPr>
          <w:rFonts w:ascii="Times New Roman" w:hAnsi="Times New Roman" w:cs="Times New Roman"/>
          <w:sz w:val="26"/>
          <w:szCs w:val="26"/>
        </w:rPr>
        <w:t>Comitê</w:t>
      </w:r>
      <w:r w:rsidRPr="00646F37">
        <w:rPr>
          <w:rFonts w:ascii="Times New Roman" w:hAnsi="Times New Roman" w:cs="Times New Roman"/>
          <w:sz w:val="26"/>
          <w:szCs w:val="26"/>
        </w:rPr>
        <w:t>, as seguintes atribuições:</w:t>
      </w:r>
    </w:p>
    <w:p w:rsidR="00453B96" w:rsidRPr="00646F37" w:rsidRDefault="00453B96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 xml:space="preserve">I – Analisar </w:t>
      </w:r>
      <w:r w:rsidR="005149D7" w:rsidRPr="00646F37">
        <w:rPr>
          <w:rFonts w:ascii="Times New Roman" w:hAnsi="Times New Roman" w:cs="Times New Roman"/>
          <w:sz w:val="26"/>
          <w:szCs w:val="26"/>
        </w:rPr>
        <w:t>os Relatórios Bimestrais de controle do transporte diário dos alunos, contendo data, rota de transporte escolar, o n</w:t>
      </w:r>
      <w:r w:rsidR="004966AB">
        <w:rPr>
          <w:rFonts w:ascii="Times New Roman" w:hAnsi="Times New Roman" w:cs="Times New Roman"/>
          <w:sz w:val="26"/>
          <w:szCs w:val="26"/>
        </w:rPr>
        <w:t>ú</w:t>
      </w:r>
      <w:r w:rsidR="005149D7" w:rsidRPr="00646F37">
        <w:rPr>
          <w:rFonts w:ascii="Times New Roman" w:hAnsi="Times New Roman" w:cs="Times New Roman"/>
          <w:sz w:val="26"/>
          <w:szCs w:val="26"/>
        </w:rPr>
        <w:t xml:space="preserve">mero de alunos não atendidos, justificativas para as faltas e situação quanto à reposição das faltas, que deverão ser encaminhadas aos </w:t>
      </w:r>
      <w:proofErr w:type="spellStart"/>
      <w:proofErr w:type="gramStart"/>
      <w:r w:rsidR="005149D7" w:rsidRPr="00646F37">
        <w:rPr>
          <w:rFonts w:ascii="Times New Roman" w:hAnsi="Times New Roman" w:cs="Times New Roman"/>
          <w:sz w:val="26"/>
          <w:szCs w:val="26"/>
        </w:rPr>
        <w:t>NRE´</w:t>
      </w:r>
      <w:proofErr w:type="spellEnd"/>
      <w:proofErr w:type="gramEnd"/>
      <w:r w:rsidR="005149D7" w:rsidRPr="00646F37">
        <w:rPr>
          <w:rFonts w:ascii="Times New Roman" w:hAnsi="Times New Roman" w:cs="Times New Roman"/>
          <w:sz w:val="26"/>
          <w:szCs w:val="26"/>
        </w:rPr>
        <w:t>s, com parecer do Comitê;</w:t>
      </w:r>
    </w:p>
    <w:p w:rsidR="005149D7" w:rsidRPr="00646F37" w:rsidRDefault="005149D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 xml:space="preserve">II – Verificar a correta aplicação dos recursos, podendo requisitar ao </w:t>
      </w:r>
      <w:r w:rsidR="00F504DD" w:rsidRPr="00646F37">
        <w:rPr>
          <w:rFonts w:ascii="Times New Roman" w:hAnsi="Times New Roman" w:cs="Times New Roman"/>
          <w:sz w:val="26"/>
          <w:szCs w:val="26"/>
        </w:rPr>
        <w:t>Município</w:t>
      </w:r>
      <w:r w:rsidRPr="00646F37">
        <w:rPr>
          <w:rFonts w:ascii="Times New Roman" w:hAnsi="Times New Roman" w:cs="Times New Roman"/>
          <w:sz w:val="26"/>
          <w:szCs w:val="26"/>
        </w:rPr>
        <w:t xml:space="preserve"> cópia dos documentos que julgar necessário ao esclarecimento de quaisquer fatos relacionados à aplicação dos recursos do Transporte Escolar;</w:t>
      </w:r>
    </w:p>
    <w:p w:rsidR="005149D7" w:rsidRPr="00646F37" w:rsidRDefault="005149D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III – Realizar visitas técnicas para verificar a adequação</w:t>
      </w:r>
      <w:r w:rsidR="00106204" w:rsidRPr="00646F37">
        <w:rPr>
          <w:rFonts w:ascii="Times New Roman" w:hAnsi="Times New Roman" w:cs="Times New Roman"/>
          <w:sz w:val="26"/>
          <w:szCs w:val="26"/>
        </w:rPr>
        <w:t xml:space="preserve"> e a regularidade do Transporte Escolar;</w:t>
      </w:r>
    </w:p>
    <w:p w:rsidR="00106204" w:rsidRPr="00646F37" w:rsidRDefault="00106204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IV – Verificar a regularidade dos procedimentos encaminhando os problemas identificando ao NRE respectivo, para as autoridades constituídas adotem as providencias cabíveis e apliquem as penalidades, quando necessário.</w:t>
      </w:r>
    </w:p>
    <w:p w:rsidR="00646F37" w:rsidRPr="00646F37" w:rsidRDefault="00646F37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106204" w:rsidRPr="00646F37" w:rsidRDefault="00106204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 xml:space="preserve">Art. 4º - O acompanhamento e o controle social sobre a oferta do serviço do PETE serão exercidos junto aos respectivos </w:t>
      </w:r>
      <w:r w:rsidR="00F504DD" w:rsidRPr="00646F37">
        <w:rPr>
          <w:rFonts w:ascii="Times New Roman" w:hAnsi="Times New Roman" w:cs="Times New Roman"/>
          <w:sz w:val="26"/>
          <w:szCs w:val="26"/>
        </w:rPr>
        <w:t>Municípios</w:t>
      </w:r>
      <w:r w:rsidRPr="00646F37">
        <w:rPr>
          <w:rFonts w:ascii="Times New Roman" w:hAnsi="Times New Roman" w:cs="Times New Roman"/>
          <w:sz w:val="26"/>
          <w:szCs w:val="26"/>
        </w:rPr>
        <w:t xml:space="preserve">, por intermédio do </w:t>
      </w:r>
      <w:r w:rsidR="00F504DD" w:rsidRPr="00646F37">
        <w:rPr>
          <w:rFonts w:ascii="Times New Roman" w:hAnsi="Times New Roman" w:cs="Times New Roman"/>
          <w:sz w:val="26"/>
          <w:szCs w:val="26"/>
        </w:rPr>
        <w:t>Comitê</w:t>
      </w:r>
      <w:r w:rsidRPr="00646F37">
        <w:rPr>
          <w:rFonts w:ascii="Times New Roman" w:hAnsi="Times New Roman" w:cs="Times New Roman"/>
          <w:sz w:val="26"/>
          <w:szCs w:val="26"/>
        </w:rPr>
        <w:t xml:space="preserve"> Municipal ora instaurado, mediante analise e vista dos Relatórios Bimestrais dos Diretores e outros instrumentos de acompanhamento local da qualidade da oferta do transporte escolar;</w:t>
      </w:r>
    </w:p>
    <w:p w:rsidR="00106204" w:rsidRPr="00646F37" w:rsidRDefault="00F504DD" w:rsidP="00646F37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Parágrafo</w:t>
      </w:r>
      <w:r w:rsidR="00106204" w:rsidRPr="00646F37">
        <w:rPr>
          <w:rFonts w:ascii="Times New Roman" w:hAnsi="Times New Roman" w:cs="Times New Roman"/>
          <w:sz w:val="26"/>
          <w:szCs w:val="26"/>
        </w:rPr>
        <w:t xml:space="preserve"> único – Os Relatórios Bimestrais dos Diretores consistem no controle bimestral relativo ao transporte diário dos alunos, contendo o numero de alunos atendidos, raz</w:t>
      </w:r>
      <w:r w:rsidR="0058558E">
        <w:rPr>
          <w:rFonts w:ascii="Times New Roman" w:hAnsi="Times New Roman" w:cs="Times New Roman"/>
          <w:sz w:val="26"/>
          <w:szCs w:val="26"/>
        </w:rPr>
        <w:t>ões</w:t>
      </w:r>
      <w:r w:rsidR="00106204" w:rsidRPr="00646F37">
        <w:rPr>
          <w:rFonts w:ascii="Times New Roman" w:hAnsi="Times New Roman" w:cs="Times New Roman"/>
          <w:sz w:val="26"/>
          <w:szCs w:val="26"/>
        </w:rPr>
        <w:t xml:space="preserve"> para as faltas e </w:t>
      </w:r>
      <w:proofErr w:type="gramStart"/>
      <w:r w:rsidR="00106204" w:rsidRPr="00646F37">
        <w:rPr>
          <w:rFonts w:ascii="Times New Roman" w:hAnsi="Times New Roman" w:cs="Times New Roman"/>
          <w:sz w:val="26"/>
          <w:szCs w:val="26"/>
        </w:rPr>
        <w:t>providencias tomadas</w:t>
      </w:r>
      <w:proofErr w:type="gramEnd"/>
      <w:r w:rsidR="00106204" w:rsidRPr="00646F37">
        <w:rPr>
          <w:rFonts w:ascii="Times New Roman" w:hAnsi="Times New Roman" w:cs="Times New Roman"/>
          <w:sz w:val="26"/>
          <w:szCs w:val="26"/>
        </w:rPr>
        <w:t xml:space="preserve"> e deverão constar das prestações de contas municipais dos recursos do Transporte Escolar</w:t>
      </w:r>
      <w:r w:rsidRPr="00646F37">
        <w:rPr>
          <w:rFonts w:ascii="Times New Roman" w:hAnsi="Times New Roman" w:cs="Times New Roman"/>
          <w:sz w:val="26"/>
          <w:szCs w:val="26"/>
        </w:rPr>
        <w:t xml:space="preserve"> e serem encaminhados aos </w:t>
      </w:r>
      <w:proofErr w:type="spellStart"/>
      <w:r w:rsidRPr="00646F37">
        <w:rPr>
          <w:rFonts w:ascii="Times New Roman" w:hAnsi="Times New Roman" w:cs="Times New Roman"/>
          <w:sz w:val="26"/>
          <w:szCs w:val="26"/>
        </w:rPr>
        <w:t>NRE´</w:t>
      </w:r>
      <w:proofErr w:type="spellEnd"/>
      <w:r w:rsidRPr="00646F37">
        <w:rPr>
          <w:rFonts w:ascii="Times New Roman" w:hAnsi="Times New Roman" w:cs="Times New Roman"/>
          <w:sz w:val="26"/>
          <w:szCs w:val="26"/>
        </w:rPr>
        <w:t>s, até 10 (dez) dias úteis após o termino do bimestre a contar do inicio do ano letivo da Rede Publica Estadual de Ensino.</w:t>
      </w:r>
    </w:p>
    <w:p w:rsidR="00646F37" w:rsidRPr="00646F37" w:rsidRDefault="00646F37" w:rsidP="004E4C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504DD" w:rsidRPr="00646F37" w:rsidRDefault="00F504DD" w:rsidP="004E4C5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Art. 5º</w:t>
      </w:r>
      <w:r w:rsidR="0058558E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58558E">
        <w:rPr>
          <w:rFonts w:ascii="Times New Roman" w:hAnsi="Times New Roman" w:cs="Times New Roman"/>
          <w:sz w:val="26"/>
          <w:szCs w:val="26"/>
        </w:rPr>
        <w:t xml:space="preserve"> </w:t>
      </w:r>
      <w:r w:rsidRPr="00646F3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646F37">
        <w:rPr>
          <w:rFonts w:ascii="Times New Roman" w:hAnsi="Times New Roman" w:cs="Times New Roman"/>
          <w:sz w:val="26"/>
          <w:szCs w:val="26"/>
        </w:rPr>
        <w:t xml:space="preserve">Esta Lei entra em vigor na data de sua publicação, </w:t>
      </w:r>
      <w:r w:rsidR="004E4C5F" w:rsidRPr="00646F37">
        <w:rPr>
          <w:rFonts w:ascii="Times New Roman" w:hAnsi="Times New Roman" w:cs="Times New Roman"/>
          <w:sz w:val="26"/>
          <w:szCs w:val="26"/>
        </w:rPr>
        <w:t>retroagindo seus efeitos a partir do dia 01 de Fevereiro de 2016</w:t>
      </w:r>
      <w:r w:rsidRPr="00646F37">
        <w:rPr>
          <w:rFonts w:ascii="Times New Roman" w:hAnsi="Times New Roman" w:cs="Times New Roman"/>
          <w:sz w:val="26"/>
          <w:szCs w:val="26"/>
        </w:rPr>
        <w:t>.</w:t>
      </w:r>
    </w:p>
    <w:p w:rsidR="00646F37" w:rsidRPr="00646F37" w:rsidRDefault="00646F37" w:rsidP="004E4C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46F37" w:rsidRPr="00646F37" w:rsidRDefault="00646F37" w:rsidP="00646F37">
      <w:pPr>
        <w:tabs>
          <w:tab w:val="left" w:pos="3960"/>
        </w:tabs>
        <w:ind w:firstLine="3240"/>
        <w:jc w:val="both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PAÇO MUNICIPAL</w:t>
      </w:r>
      <w:r w:rsidR="00542A8E">
        <w:rPr>
          <w:rFonts w:ascii="Times New Roman" w:hAnsi="Times New Roman" w:cs="Times New Roman"/>
          <w:sz w:val="26"/>
          <w:szCs w:val="26"/>
        </w:rPr>
        <w:t xml:space="preserve"> Prefeito Ataliba Leonel Chateaubriand</w:t>
      </w:r>
      <w:r w:rsidR="00B0390B">
        <w:rPr>
          <w:rFonts w:ascii="Times New Roman" w:hAnsi="Times New Roman" w:cs="Times New Roman"/>
          <w:sz w:val="26"/>
          <w:szCs w:val="26"/>
        </w:rPr>
        <w:t xml:space="preserve">, </w:t>
      </w:r>
      <w:r w:rsidR="00542A8E">
        <w:rPr>
          <w:rFonts w:ascii="Times New Roman" w:hAnsi="Times New Roman" w:cs="Times New Roman"/>
          <w:sz w:val="26"/>
          <w:szCs w:val="26"/>
        </w:rPr>
        <w:t>0</w:t>
      </w:r>
      <w:r w:rsidR="00B0390B">
        <w:rPr>
          <w:rFonts w:ascii="Times New Roman" w:hAnsi="Times New Roman" w:cs="Times New Roman"/>
          <w:sz w:val="26"/>
          <w:szCs w:val="26"/>
        </w:rPr>
        <w:t>2</w:t>
      </w:r>
      <w:r w:rsidRPr="00646F37">
        <w:rPr>
          <w:rFonts w:ascii="Times New Roman" w:hAnsi="Times New Roman" w:cs="Times New Roman"/>
          <w:sz w:val="26"/>
          <w:szCs w:val="26"/>
        </w:rPr>
        <w:t xml:space="preserve"> de </w:t>
      </w:r>
      <w:r w:rsidR="00542A8E">
        <w:rPr>
          <w:rFonts w:ascii="Times New Roman" w:hAnsi="Times New Roman" w:cs="Times New Roman"/>
          <w:sz w:val="26"/>
          <w:szCs w:val="26"/>
        </w:rPr>
        <w:t>agost</w:t>
      </w:r>
      <w:r w:rsidRPr="00646F37">
        <w:rPr>
          <w:rFonts w:ascii="Times New Roman" w:hAnsi="Times New Roman" w:cs="Times New Roman"/>
          <w:sz w:val="26"/>
          <w:szCs w:val="26"/>
        </w:rPr>
        <w:t>o de 2016.</w:t>
      </w:r>
    </w:p>
    <w:p w:rsidR="00646F37" w:rsidRPr="00646F37" w:rsidRDefault="00646F37" w:rsidP="00646F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46F37" w:rsidRPr="00646F37" w:rsidRDefault="00646F37" w:rsidP="00646F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E4C5F" w:rsidRPr="00646F37" w:rsidRDefault="004E4C5F" w:rsidP="00646F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t>Jose Roberto Coco</w:t>
      </w:r>
    </w:p>
    <w:p w:rsidR="00BB19EE" w:rsidRPr="00646F37" w:rsidRDefault="004E4C5F" w:rsidP="00646F3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46F37">
        <w:rPr>
          <w:rFonts w:ascii="Times New Roman" w:hAnsi="Times New Roman" w:cs="Times New Roman"/>
          <w:sz w:val="26"/>
          <w:szCs w:val="26"/>
        </w:rPr>
        <w:lastRenderedPageBreak/>
        <w:t>Prefeito Municipal</w:t>
      </w:r>
    </w:p>
    <w:sectPr w:rsidR="00BB19EE" w:rsidRPr="00646F37" w:rsidSect="008E05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90B" w:rsidRDefault="00B0390B" w:rsidP="00B0390B">
      <w:pPr>
        <w:spacing w:after="0" w:line="240" w:lineRule="auto"/>
      </w:pPr>
      <w:r>
        <w:separator/>
      </w:r>
    </w:p>
  </w:endnote>
  <w:endnote w:type="continuationSeparator" w:id="1">
    <w:p w:rsidR="00B0390B" w:rsidRDefault="00B0390B" w:rsidP="00B0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90B" w:rsidRDefault="00B0390B" w:rsidP="00B0390B">
      <w:pPr>
        <w:spacing w:after="0" w:line="240" w:lineRule="auto"/>
      </w:pPr>
      <w:r>
        <w:separator/>
      </w:r>
    </w:p>
  </w:footnote>
  <w:footnote w:type="continuationSeparator" w:id="1">
    <w:p w:rsidR="00B0390B" w:rsidRDefault="00B0390B" w:rsidP="00B0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90B" w:rsidRDefault="00B0390B">
    <w:pPr>
      <w:pStyle w:val="Cabealho"/>
    </w:pPr>
    <w:r w:rsidRPr="00B0390B">
      <w:drawing>
        <wp:inline distT="0" distB="0" distL="0" distR="0">
          <wp:extent cx="5400040" cy="70358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9EE"/>
    <w:rsid w:val="00011062"/>
    <w:rsid w:val="000F366F"/>
    <w:rsid w:val="00106204"/>
    <w:rsid w:val="00453B96"/>
    <w:rsid w:val="004966AB"/>
    <w:rsid w:val="004A5BF4"/>
    <w:rsid w:val="004E4C5F"/>
    <w:rsid w:val="005149D7"/>
    <w:rsid w:val="00542A8E"/>
    <w:rsid w:val="0058558E"/>
    <w:rsid w:val="00646F37"/>
    <w:rsid w:val="00870421"/>
    <w:rsid w:val="008E0512"/>
    <w:rsid w:val="00935370"/>
    <w:rsid w:val="009A5BD9"/>
    <w:rsid w:val="00B0390B"/>
    <w:rsid w:val="00BB19EE"/>
    <w:rsid w:val="00E319B5"/>
    <w:rsid w:val="00E545AD"/>
    <w:rsid w:val="00F50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46F3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0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390B"/>
  </w:style>
  <w:style w:type="paragraph" w:styleId="Rodap">
    <w:name w:val="footer"/>
    <w:basedOn w:val="Normal"/>
    <w:link w:val="RodapChar"/>
    <w:uiPriority w:val="99"/>
    <w:semiHidden/>
    <w:unhideWhenUsed/>
    <w:rsid w:val="00B0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03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</cp:lastModifiedBy>
  <cp:revision>5</cp:revision>
  <cp:lastPrinted>2016-08-02T13:27:00Z</cp:lastPrinted>
  <dcterms:created xsi:type="dcterms:W3CDTF">2016-07-29T14:15:00Z</dcterms:created>
  <dcterms:modified xsi:type="dcterms:W3CDTF">2016-08-02T13:45:00Z</dcterms:modified>
</cp:coreProperties>
</file>